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357EB" w:rsidRDefault="003F651E">
      <w:pPr>
        <w:spacing w:line="0" w:lineRule="atLeast"/>
        <w:ind w:right="18"/>
        <w:jc w:val="center"/>
        <w:rPr>
          <w:rFonts w:ascii="Arial" w:eastAsia="Arial" w:hAnsi="Arial"/>
          <w:b/>
          <w:color w:val="C0504D"/>
          <w:sz w:val="56"/>
        </w:rPr>
      </w:pPr>
      <w:bookmarkStart w:id="0" w:name="page1"/>
      <w:bookmarkEnd w:id="0"/>
      <w:r>
        <w:rPr>
          <w:noProof/>
        </w:rPr>
        <w:drawing>
          <wp:anchor distT="0" distB="0" distL="114300" distR="114300" simplePos="0" relativeHeight="251634688" behindDoc="1" locked="0" layoutInCell="1" allowOverlap="1">
            <wp:simplePos x="0" y="0"/>
            <wp:positionH relativeFrom="page">
              <wp:posOffset>768350</wp:posOffset>
            </wp:positionH>
            <wp:positionV relativeFrom="page">
              <wp:posOffset>350520</wp:posOffset>
            </wp:positionV>
            <wp:extent cx="9147175"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717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C0504D"/>
          <w:sz w:val="56"/>
          <w:lang w:val="fr-FR" w:eastAsia="fr-FR"/>
        </w:rPr>
        <w:t>APPLICATION DE SUPERVISION BANCAIRE</w:t>
      </w:r>
    </w:p>
    <w:p w:rsidR="006357EB" w:rsidRDefault="006357EB">
      <w:pPr>
        <w:spacing w:line="0" w:lineRule="atLeast"/>
        <w:ind w:right="18"/>
        <w:jc w:val="center"/>
        <w:sectPr w:rsidR="006357EB">
          <w:pgSz w:w="16840" w:h="11906" w:orient="landscape"/>
          <w:pgMar w:top="1058" w:right="1440" w:bottom="1123"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71" w:lineRule="exact"/>
        <w:rPr>
          <w:rFonts w:ascii="Times New Roman" w:eastAsia="Times New Roman" w:hAnsi="Times New Roman"/>
          <w:sz w:val="24"/>
        </w:rPr>
      </w:pPr>
    </w:p>
    <w:p w:rsidR="006357EB" w:rsidRDefault="003F651E">
      <w:pPr>
        <w:spacing w:line="0" w:lineRule="atLeast"/>
        <w:ind w:left="3220"/>
        <w:rPr>
          <w:rFonts w:ascii="Arial" w:eastAsia="Arial" w:hAnsi="Arial"/>
          <w:b/>
          <w:color w:val="C0504D"/>
          <w:sz w:val="42"/>
        </w:rPr>
      </w:pPr>
      <w:r>
        <w:rPr>
          <w:rFonts w:ascii="Arial" w:hAnsi="Arial"/>
          <w:b/>
          <w:color w:val="C0504D"/>
          <w:sz w:val="42"/>
          <w:lang w:val="fr-FR" w:eastAsia="fr-FR"/>
        </w:rPr>
        <w:t>Mise en place des fonctions de supervision bancaire</w:t>
      </w:r>
    </w:p>
    <w:p w:rsidR="006357EB" w:rsidRDefault="006357EB">
      <w:pPr>
        <w:spacing w:line="0" w:lineRule="atLeast"/>
        <w:ind w:left="3220"/>
        <w:sectPr w:rsidR="006357EB">
          <w:type w:val="continuous"/>
          <w:pgSz w:w="16840" w:h="11906" w:orient="landscape"/>
          <w:pgMar w:top="1058" w:right="1440" w:bottom="1123"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200" w:lineRule="exact"/>
        <w:rPr>
          <w:rFonts w:ascii="Times New Roman" w:eastAsia="Times New Roman" w:hAnsi="Times New Roman"/>
          <w:sz w:val="24"/>
        </w:rPr>
      </w:pPr>
    </w:p>
    <w:p w:rsidR="006357EB" w:rsidRDefault="006357EB">
      <w:pPr>
        <w:spacing w:line="325" w:lineRule="exact"/>
        <w:rPr>
          <w:rFonts w:ascii="Times New Roman" w:eastAsia="Times New Roman" w:hAnsi="Times New Roman"/>
          <w:sz w:val="24"/>
        </w:rPr>
      </w:pPr>
    </w:p>
    <w:p w:rsidR="006357EB" w:rsidRDefault="003F651E">
      <w:pPr>
        <w:spacing w:line="0" w:lineRule="atLeast"/>
        <w:ind w:left="11440"/>
        <w:rPr>
          <w:rFonts w:ascii="Arial" w:eastAsia="Arial" w:hAnsi="Arial"/>
          <w:b/>
          <w:color w:val="C0504D"/>
          <w:sz w:val="38"/>
        </w:rPr>
      </w:pPr>
      <w:r>
        <w:rPr>
          <w:rFonts w:ascii="Arial" w:hAnsi="Arial"/>
          <w:b/>
          <w:color w:val="C0504D"/>
          <w:sz w:val="38"/>
          <w:lang w:val="fr-FR" w:eastAsia="fr-FR"/>
        </w:rPr>
        <w:t>Juin/2019</w:t>
      </w:r>
    </w:p>
    <w:p w:rsidR="006357EB" w:rsidRDefault="006357EB">
      <w:pPr>
        <w:spacing w:line="0" w:lineRule="atLeast"/>
        <w:ind w:left="11440"/>
        <w:sectPr w:rsidR="006357EB">
          <w:type w:val="continuous"/>
          <w:pgSz w:w="16840" w:h="11906" w:orient="landscape"/>
          <w:pgMar w:top="1058" w:right="1440" w:bottom="1123" w:left="1440" w:header="0" w:footer="0" w:gutter="0"/>
          <w:cols w:space="0" w:equalWidth="0">
            <w:col w:w="13958"/>
          </w:cols>
          <w:docGrid w:linePitch="360"/>
        </w:sectPr>
      </w:pPr>
    </w:p>
    <w:p w:rsidR="006357EB" w:rsidRDefault="003F651E">
      <w:pPr>
        <w:spacing w:line="200" w:lineRule="exact"/>
        <w:rPr>
          <w:rFonts w:ascii="Times New Roman" w:eastAsia="Times New Roman" w:hAnsi="Times New Roman"/>
        </w:rPr>
      </w:pPr>
      <w:bookmarkStart w:id="1" w:name="page2"/>
      <w:bookmarkEnd w:id="1"/>
      <w:r>
        <w:rPr>
          <w:noProof/>
        </w:rPr>
        <w:lastRenderedPageBreak/>
        <w:drawing>
          <wp:anchor distT="0" distB="0" distL="114300" distR="114300" simplePos="0" relativeHeight="251635712"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76" w:lineRule="exact"/>
        <w:rPr>
          <w:rFonts w:ascii="Times New Roman" w:eastAsia="Times New Roman" w:hAnsi="Times New Roman"/>
        </w:rPr>
      </w:pPr>
    </w:p>
    <w:p w:rsidR="006357EB" w:rsidRDefault="003F651E">
      <w:pPr>
        <w:spacing w:line="0" w:lineRule="atLeast"/>
        <w:ind w:right="-1"/>
        <w:jc w:val="center"/>
        <w:rPr>
          <w:rFonts w:ascii="Arial" w:eastAsia="Arial" w:hAnsi="Arial"/>
          <w:b/>
          <w:color w:val="FFFFFF"/>
          <w:sz w:val="48"/>
        </w:rPr>
      </w:pPr>
      <w:r>
        <w:rPr>
          <w:rFonts w:ascii="Arial" w:hAnsi="Arial"/>
          <w:b/>
          <w:color w:val="FFFFFF"/>
          <w:sz w:val="48"/>
          <w:lang w:val="fr-FR" w:eastAsia="fr-FR"/>
        </w:rPr>
        <w:t>LE PROJET</w:t>
      </w:r>
    </w:p>
    <w:p w:rsidR="006357EB" w:rsidRDefault="006357EB">
      <w:pPr>
        <w:spacing w:line="0" w:lineRule="atLeast"/>
        <w:ind w:right="-1"/>
        <w:jc w:val="center"/>
        <w:sectPr w:rsidR="006357EB">
          <w:pgSz w:w="16840" w:h="11906" w:orient="landscape"/>
          <w:pgMar w:top="1440"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6"/>
        </w:rPr>
      </w:pPr>
      <w:bookmarkStart w:id="2" w:name="page3"/>
      <w:bookmarkEnd w:id="2"/>
      <w:r>
        <w:rPr>
          <w:noProof/>
        </w:rPr>
        <w:lastRenderedPageBreak/>
        <w:drawing>
          <wp:anchor distT="0" distB="0" distL="114300" distR="114300" simplePos="0" relativeHeight="251636736" behindDoc="1" locked="0" layoutInCell="1" allowOverlap="1">
            <wp:simplePos x="0" y="0"/>
            <wp:positionH relativeFrom="page">
              <wp:posOffset>758825</wp:posOffset>
            </wp:positionH>
            <wp:positionV relativeFrom="page">
              <wp:posOffset>264795</wp:posOffset>
            </wp:positionV>
            <wp:extent cx="9148445"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L'HISTOIRE</w:t>
      </w:r>
    </w:p>
    <w:p w:rsidR="006357EB" w:rsidRDefault="006357EB">
      <w:pPr>
        <w:spacing w:line="166" w:lineRule="exact"/>
        <w:rPr>
          <w:rFonts w:ascii="Times New Roman" w:eastAsia="Times New Roman" w:hAnsi="Times New Roman"/>
        </w:rPr>
      </w:pPr>
    </w:p>
    <w:p w:rsidR="006357EB" w:rsidRPr="00932DA8" w:rsidRDefault="003F651E">
      <w:pPr>
        <w:spacing w:line="232" w:lineRule="auto"/>
        <w:ind w:left="4480"/>
        <w:rPr>
          <w:sz w:val="30"/>
          <w:szCs w:val="30"/>
        </w:rPr>
      </w:pPr>
      <w:r w:rsidRPr="00932DA8">
        <w:rPr>
          <w:sz w:val="30"/>
          <w:szCs w:val="30"/>
          <w:u w:val="single"/>
          <w:lang w:val="fr-FR" w:eastAsia="fr-FR"/>
        </w:rPr>
        <w:t>A</w:t>
      </w:r>
      <w:r w:rsidRPr="00932DA8">
        <w:rPr>
          <w:sz w:val="30"/>
          <w:szCs w:val="30"/>
          <w:lang w:val="fr-FR" w:eastAsia="fr-FR"/>
        </w:rPr>
        <w:t xml:space="preserve">pplication de </w:t>
      </w:r>
      <w:r w:rsidRPr="00932DA8">
        <w:rPr>
          <w:sz w:val="30"/>
          <w:szCs w:val="30"/>
          <w:u w:val="single"/>
          <w:lang w:val="fr-FR" w:eastAsia="fr-FR"/>
        </w:rPr>
        <w:t>s</w:t>
      </w:r>
      <w:r w:rsidRPr="00932DA8">
        <w:rPr>
          <w:sz w:val="30"/>
          <w:szCs w:val="30"/>
          <w:lang w:val="fr-FR" w:eastAsia="fr-FR"/>
        </w:rPr>
        <w:t xml:space="preserve">upervision </w:t>
      </w:r>
      <w:r w:rsidRPr="00932DA8">
        <w:rPr>
          <w:sz w:val="30"/>
          <w:szCs w:val="30"/>
          <w:u w:val="single"/>
          <w:lang w:val="fr-FR" w:eastAsia="fr-FR"/>
        </w:rPr>
        <w:t>b</w:t>
      </w:r>
      <w:r w:rsidRPr="00932DA8">
        <w:rPr>
          <w:sz w:val="30"/>
          <w:szCs w:val="30"/>
          <w:lang w:val="fr-FR" w:eastAsia="fr-FR"/>
        </w:rPr>
        <w:t xml:space="preserve">ancaire (BSA), application de supervision Web, chargée de la soumission sécurisée des comptes </w:t>
      </w:r>
      <w:r w:rsidRPr="00932DA8">
        <w:rPr>
          <w:sz w:val="30"/>
          <w:szCs w:val="30"/>
          <w:lang w:val="fr-FR" w:eastAsia="fr-FR"/>
        </w:rPr>
        <w:tab/>
        <w:t>annuels,</w:t>
      </w:r>
    </w:p>
    <w:p w:rsidR="006357EB" w:rsidRPr="00932DA8" w:rsidRDefault="003F651E">
      <w:pPr>
        <w:tabs>
          <w:tab w:val="left" w:pos="4460"/>
        </w:tabs>
        <w:spacing w:line="223" w:lineRule="auto"/>
        <w:ind w:left="1080"/>
        <w:rPr>
          <w:sz w:val="30"/>
          <w:szCs w:val="30"/>
        </w:rPr>
      </w:pPr>
      <w:r w:rsidRPr="00932DA8">
        <w:rPr>
          <w:sz w:val="30"/>
          <w:szCs w:val="30"/>
          <w:lang w:val="fr-FR" w:eastAsia="fr-FR"/>
        </w:rPr>
        <w:t>Qu'est-ce que la BSA?</w:t>
      </w:r>
      <w:r w:rsidRPr="00932DA8">
        <w:rPr>
          <w:rFonts w:ascii="Times New Roman" w:hAnsi="Times New Roman"/>
          <w:sz w:val="30"/>
          <w:szCs w:val="30"/>
          <w:lang w:val="fr-FR" w:eastAsia="fr-FR"/>
        </w:rPr>
        <w:tab/>
      </w:r>
      <w:proofErr w:type="gramStart"/>
      <w:r w:rsidRPr="00932DA8">
        <w:rPr>
          <w:sz w:val="30"/>
          <w:szCs w:val="30"/>
          <w:lang w:val="fr-FR" w:eastAsia="fr-FR"/>
        </w:rPr>
        <w:t>validation</w:t>
      </w:r>
      <w:proofErr w:type="gramEnd"/>
      <w:r w:rsidRPr="00932DA8">
        <w:rPr>
          <w:sz w:val="30"/>
          <w:szCs w:val="30"/>
          <w:lang w:val="fr-FR" w:eastAsia="fr-FR"/>
        </w:rPr>
        <w:t xml:space="preserve"> et analyse des indicateurs prudentiels.</w:t>
      </w:r>
    </w:p>
    <w:p w:rsidR="006357EB" w:rsidRPr="00932DA8" w:rsidRDefault="006357EB">
      <w:pPr>
        <w:spacing w:line="51" w:lineRule="exact"/>
        <w:rPr>
          <w:rFonts w:ascii="Times New Roman" w:eastAsia="Times New Roman" w:hAnsi="Times New Roman"/>
          <w:sz w:val="30"/>
          <w:szCs w:val="30"/>
        </w:rPr>
      </w:pPr>
    </w:p>
    <w:tbl>
      <w:tblPr>
        <w:tblpPr w:leftFromText="180" w:rightFromText="180" w:vertAnchor="text" w:horzAnchor="margin" w:tblpXSpec="right" w:tblpY="301"/>
        <w:tblW w:w="0" w:type="auto"/>
        <w:tblLayout w:type="fixed"/>
        <w:tblCellMar>
          <w:left w:w="0" w:type="dxa"/>
          <w:right w:w="0" w:type="dxa"/>
        </w:tblCellMar>
        <w:tblLook w:val="0000" w:firstRow="0" w:lastRow="0" w:firstColumn="0" w:lastColumn="0" w:noHBand="0" w:noVBand="0"/>
      </w:tblPr>
      <w:tblGrid>
        <w:gridCol w:w="2600"/>
        <w:gridCol w:w="10440"/>
      </w:tblGrid>
      <w:tr w:rsidR="003F651E" w:rsidRPr="00932DA8" w:rsidTr="003F651E">
        <w:trPr>
          <w:trHeight w:val="439"/>
        </w:trPr>
        <w:tc>
          <w:tcPr>
            <w:tcW w:w="2600" w:type="dxa"/>
            <w:vMerge w:val="restart"/>
            <w:shd w:val="clear" w:color="auto" w:fill="auto"/>
            <w:vAlign w:val="bottom"/>
          </w:tcPr>
          <w:p w:rsidR="003F651E" w:rsidRPr="00932DA8" w:rsidRDefault="003F651E" w:rsidP="003F651E">
            <w:pPr>
              <w:spacing w:line="0" w:lineRule="atLeast"/>
              <w:rPr>
                <w:sz w:val="30"/>
                <w:szCs w:val="30"/>
              </w:rPr>
            </w:pPr>
            <w:proofErr w:type="spellStart"/>
            <w:r w:rsidRPr="00932DA8">
              <w:rPr>
                <w:sz w:val="30"/>
                <w:szCs w:val="30"/>
              </w:rPr>
              <w:t>Contexte</w:t>
            </w:r>
            <w:proofErr w:type="spellEnd"/>
          </w:p>
        </w:tc>
        <w:tc>
          <w:tcPr>
            <w:tcW w:w="10440" w:type="dxa"/>
            <w:shd w:val="clear" w:color="auto" w:fill="auto"/>
            <w:vAlign w:val="bottom"/>
          </w:tcPr>
          <w:p w:rsidR="003F651E" w:rsidRPr="00932DA8" w:rsidRDefault="003F651E" w:rsidP="003F651E">
            <w:pPr>
              <w:spacing w:line="0" w:lineRule="atLeast"/>
              <w:ind w:left="800"/>
              <w:rPr>
                <w:sz w:val="30"/>
                <w:szCs w:val="30"/>
              </w:rPr>
            </w:pPr>
            <w:r w:rsidRPr="00932DA8">
              <w:rPr>
                <w:sz w:val="30"/>
                <w:szCs w:val="30"/>
              </w:rPr>
              <w:t xml:space="preserve">Le </w:t>
            </w:r>
            <w:proofErr w:type="spellStart"/>
            <w:r w:rsidRPr="00932DA8">
              <w:rPr>
                <w:sz w:val="30"/>
                <w:szCs w:val="30"/>
              </w:rPr>
              <w:t>projet</w:t>
            </w:r>
            <w:proofErr w:type="spellEnd"/>
            <w:r w:rsidRPr="00932DA8">
              <w:rPr>
                <w:sz w:val="30"/>
                <w:szCs w:val="30"/>
              </w:rPr>
              <w:t xml:space="preserve"> BSA a </w:t>
            </w:r>
            <w:proofErr w:type="spellStart"/>
            <w:r w:rsidRPr="00932DA8">
              <w:rPr>
                <w:sz w:val="30"/>
                <w:szCs w:val="30"/>
              </w:rPr>
              <w:t>été</w:t>
            </w:r>
            <w:proofErr w:type="spellEnd"/>
            <w:r w:rsidRPr="00932DA8">
              <w:rPr>
                <w:sz w:val="30"/>
                <w:szCs w:val="30"/>
              </w:rPr>
              <w:t xml:space="preserve"> </w:t>
            </w:r>
            <w:proofErr w:type="spellStart"/>
            <w:r w:rsidRPr="00932DA8">
              <w:rPr>
                <w:sz w:val="30"/>
                <w:szCs w:val="30"/>
              </w:rPr>
              <w:t>lancé</w:t>
            </w:r>
            <w:proofErr w:type="spellEnd"/>
            <w:r w:rsidRPr="00932DA8">
              <w:rPr>
                <w:sz w:val="30"/>
                <w:szCs w:val="30"/>
              </w:rPr>
              <w:t xml:space="preserve"> </w:t>
            </w:r>
            <w:proofErr w:type="spellStart"/>
            <w:r w:rsidRPr="00932DA8">
              <w:rPr>
                <w:sz w:val="30"/>
                <w:szCs w:val="30"/>
              </w:rPr>
              <w:t>en</w:t>
            </w:r>
            <w:proofErr w:type="spellEnd"/>
            <w:r w:rsidRPr="00932DA8">
              <w:rPr>
                <w:sz w:val="30"/>
                <w:szCs w:val="30"/>
              </w:rPr>
              <w:t xml:space="preserve"> 1997 sous l</w:t>
            </w:r>
            <w:r w:rsidRPr="00932DA8">
              <w:rPr>
                <w:rFonts w:cs="Calibri"/>
                <w:sz w:val="30"/>
                <w:szCs w:val="30"/>
                <w:rtl/>
                <w:cs/>
              </w:rPr>
              <w:t>’</w:t>
            </w:r>
            <w:proofErr w:type="spellStart"/>
            <w:r w:rsidRPr="00932DA8">
              <w:rPr>
                <w:sz w:val="30"/>
                <w:szCs w:val="30"/>
              </w:rPr>
              <w:t>égide</w:t>
            </w:r>
            <w:proofErr w:type="spellEnd"/>
            <w:r w:rsidRPr="00932DA8">
              <w:rPr>
                <w:sz w:val="30"/>
                <w:szCs w:val="30"/>
              </w:rPr>
              <w:t xml:space="preserve"> de les </w:t>
            </w:r>
            <w:proofErr w:type="spellStart"/>
            <w:r w:rsidRPr="00932DA8">
              <w:rPr>
                <w:sz w:val="30"/>
                <w:szCs w:val="30"/>
              </w:rPr>
              <w:t>banques</w:t>
            </w:r>
            <w:proofErr w:type="spellEnd"/>
            <w:r w:rsidRPr="00932DA8">
              <w:rPr>
                <w:sz w:val="30"/>
                <w:szCs w:val="30"/>
              </w:rPr>
              <w:t xml:space="preserve"> </w:t>
            </w:r>
            <w:proofErr w:type="spellStart"/>
            <w:r w:rsidRPr="00932DA8">
              <w:rPr>
                <w:sz w:val="30"/>
                <w:szCs w:val="30"/>
              </w:rPr>
              <w:t>centrales</w:t>
            </w:r>
            <w:proofErr w:type="spellEnd"/>
            <w:r w:rsidRPr="00932DA8">
              <w:rPr>
                <w:sz w:val="30"/>
                <w:szCs w:val="30"/>
              </w:rPr>
              <w:t xml:space="preserve"> de la SADC</w:t>
            </w:r>
            <w:proofErr w:type="gramStart"/>
            <w:r w:rsidRPr="00932DA8">
              <w:rPr>
                <w:sz w:val="30"/>
                <w:szCs w:val="30"/>
              </w:rPr>
              <w:t>,</w:t>
            </w:r>
            <w:r w:rsidR="00932DA8">
              <w:rPr>
                <w:sz w:val="30"/>
                <w:szCs w:val="30"/>
              </w:rPr>
              <w:t xml:space="preserve"> </w:t>
            </w:r>
            <w:r w:rsidR="00932DA8" w:rsidRPr="00932DA8">
              <w:rPr>
                <w:sz w:val="30"/>
                <w:szCs w:val="30"/>
              </w:rPr>
              <w:t xml:space="preserve"> l</w:t>
            </w:r>
            <w:r w:rsidR="00932DA8" w:rsidRPr="00932DA8">
              <w:rPr>
                <w:rFonts w:cs="Calibri"/>
                <w:sz w:val="30"/>
                <w:szCs w:val="30"/>
                <w:rtl/>
                <w:cs/>
              </w:rPr>
              <w:t>’</w:t>
            </w:r>
            <w:proofErr w:type="spellStart"/>
            <w:r w:rsidR="00932DA8" w:rsidRPr="00932DA8">
              <w:rPr>
                <w:sz w:val="30"/>
                <w:szCs w:val="30"/>
              </w:rPr>
              <w:t>Éthiopie</w:t>
            </w:r>
            <w:proofErr w:type="spellEnd"/>
            <w:proofErr w:type="gramEnd"/>
            <w:r w:rsidR="00932DA8" w:rsidRPr="00932DA8">
              <w:rPr>
                <w:sz w:val="30"/>
                <w:szCs w:val="30"/>
              </w:rPr>
              <w:t>, le Kenya et l</w:t>
            </w:r>
            <w:r w:rsidR="00932DA8" w:rsidRPr="00932DA8">
              <w:rPr>
                <w:rFonts w:cs="Calibri"/>
                <w:sz w:val="30"/>
                <w:szCs w:val="30"/>
                <w:rtl/>
                <w:cs/>
              </w:rPr>
              <w:t>’</w:t>
            </w:r>
            <w:proofErr w:type="spellStart"/>
            <w:r w:rsidR="00932DA8" w:rsidRPr="00932DA8">
              <w:rPr>
                <w:sz w:val="30"/>
                <w:szCs w:val="30"/>
              </w:rPr>
              <w:t>Ouganda</w:t>
            </w:r>
            <w:proofErr w:type="spellEnd"/>
            <w:r w:rsidR="00932DA8" w:rsidRPr="00932DA8">
              <w:rPr>
                <w:sz w:val="30"/>
                <w:szCs w:val="30"/>
              </w:rPr>
              <w:t>.</w:t>
            </w:r>
          </w:p>
        </w:tc>
      </w:tr>
      <w:tr w:rsidR="003F651E" w:rsidRPr="00932DA8" w:rsidTr="003F651E">
        <w:trPr>
          <w:trHeight w:val="456"/>
        </w:trPr>
        <w:tc>
          <w:tcPr>
            <w:tcW w:w="2600" w:type="dxa"/>
            <w:vMerge/>
            <w:shd w:val="clear" w:color="auto" w:fill="auto"/>
            <w:vAlign w:val="bottom"/>
          </w:tcPr>
          <w:p w:rsidR="003F651E" w:rsidRPr="00932DA8" w:rsidRDefault="003F651E" w:rsidP="003F651E">
            <w:pPr>
              <w:spacing w:line="0" w:lineRule="atLeast"/>
              <w:rPr>
                <w:rFonts w:ascii="Times New Roman" w:eastAsia="Times New Roman" w:hAnsi="Times New Roman"/>
                <w:sz w:val="30"/>
                <w:szCs w:val="30"/>
              </w:rPr>
            </w:pPr>
          </w:p>
        </w:tc>
        <w:tc>
          <w:tcPr>
            <w:tcW w:w="10440" w:type="dxa"/>
            <w:shd w:val="clear" w:color="auto" w:fill="auto"/>
            <w:vAlign w:val="bottom"/>
          </w:tcPr>
          <w:p w:rsidR="003F651E" w:rsidRPr="00932DA8" w:rsidRDefault="003F651E" w:rsidP="003F651E">
            <w:pPr>
              <w:spacing w:line="0" w:lineRule="atLeast"/>
              <w:ind w:left="800"/>
              <w:rPr>
                <w:sz w:val="30"/>
                <w:szCs w:val="30"/>
              </w:rPr>
            </w:pPr>
          </w:p>
        </w:tc>
      </w:tr>
    </w:tbl>
    <w:p w:rsidR="006357EB" w:rsidRPr="00932DA8" w:rsidRDefault="003F651E">
      <w:pPr>
        <w:spacing w:line="0" w:lineRule="atLeast"/>
        <w:ind w:left="1060"/>
        <w:rPr>
          <w:sz w:val="30"/>
          <w:szCs w:val="30"/>
        </w:rPr>
      </w:pPr>
      <w:r w:rsidRPr="00932DA8">
        <w:rPr>
          <w:rFonts w:cs="Calibri"/>
          <w:sz w:val="30"/>
          <w:szCs w:val="30"/>
          <w:rtl/>
          <w:cs/>
          <w:lang w:val="fr-FR" w:eastAsia="fr-FR"/>
        </w:rPr>
        <w:t xml:space="preserve">• </w:t>
      </w:r>
      <w:r w:rsidRPr="00932DA8">
        <w:rPr>
          <w:sz w:val="30"/>
          <w:szCs w:val="30"/>
          <w:lang w:val="fr-FR" w:eastAsia="fr-FR"/>
        </w:rPr>
        <w:t>Utilisé par les banques centrales et autres autorités de réglementation financière.</w:t>
      </w:r>
    </w:p>
    <w:p w:rsidR="006357EB" w:rsidRPr="00932DA8" w:rsidRDefault="006357EB">
      <w:pPr>
        <w:spacing w:line="297" w:lineRule="exact"/>
        <w:rPr>
          <w:rFonts w:ascii="Times New Roman" w:eastAsia="Times New Roman" w:hAnsi="Times New Roman"/>
          <w:sz w:val="30"/>
          <w:szCs w:val="30"/>
        </w:rPr>
      </w:pPr>
    </w:p>
    <w:p w:rsidR="006357EB" w:rsidRPr="00932DA8" w:rsidRDefault="006357EB">
      <w:pPr>
        <w:spacing w:line="51" w:lineRule="exact"/>
        <w:rPr>
          <w:rFonts w:ascii="Times New Roman" w:eastAsia="Times New Roman" w:hAnsi="Times New Roman"/>
          <w:sz w:val="30"/>
          <w:szCs w:val="30"/>
        </w:rPr>
      </w:pPr>
    </w:p>
    <w:p w:rsidR="006357EB" w:rsidRPr="00932DA8" w:rsidRDefault="003F651E">
      <w:pPr>
        <w:spacing w:line="0" w:lineRule="atLeast"/>
        <w:ind w:left="1060"/>
        <w:rPr>
          <w:sz w:val="30"/>
          <w:szCs w:val="30"/>
        </w:rPr>
      </w:pPr>
      <w:r w:rsidRPr="00932DA8">
        <w:rPr>
          <w:rFonts w:cs="Calibri"/>
          <w:sz w:val="30"/>
          <w:szCs w:val="30"/>
          <w:rtl/>
          <w:cs/>
          <w:lang w:val="fr-FR" w:eastAsia="fr-FR"/>
        </w:rPr>
        <w:t xml:space="preserve">• </w:t>
      </w:r>
      <w:r w:rsidRPr="00932DA8">
        <w:rPr>
          <w:sz w:val="30"/>
          <w:szCs w:val="30"/>
          <w:lang w:val="fr-FR" w:eastAsia="fr-FR"/>
        </w:rPr>
        <w:t>Version 1.0 publiée en 2003. Version 4.0 depuis 2018.</w:t>
      </w:r>
    </w:p>
    <w:p w:rsidR="006357EB" w:rsidRPr="00932DA8" w:rsidRDefault="006357EB">
      <w:pPr>
        <w:spacing w:line="0" w:lineRule="atLeast"/>
        <w:ind w:left="1060"/>
        <w:rPr>
          <w:sz w:val="30"/>
          <w:szCs w:val="30"/>
        </w:rPr>
        <w:sectPr w:rsidR="006357EB" w:rsidRPr="00932DA8">
          <w:pgSz w:w="16840" w:h="11906" w:orient="landscape"/>
          <w:pgMar w:top="1006" w:right="1278" w:bottom="1440" w:left="1440" w:header="0" w:footer="0" w:gutter="0"/>
          <w:cols w:space="0" w:equalWidth="0">
            <w:col w:w="14120"/>
          </w:cols>
          <w:docGrid w:linePitch="360"/>
        </w:sectPr>
      </w:pPr>
    </w:p>
    <w:p w:rsidR="006357EB" w:rsidRPr="00932DA8" w:rsidRDefault="006357EB">
      <w:pPr>
        <w:spacing w:line="200" w:lineRule="exact"/>
        <w:rPr>
          <w:rFonts w:ascii="Times New Roman" w:eastAsia="Times New Roman" w:hAnsi="Times New Roman"/>
          <w:sz w:val="30"/>
          <w:szCs w:val="30"/>
        </w:rPr>
      </w:pPr>
    </w:p>
    <w:p w:rsidR="006357EB" w:rsidRPr="00932DA8" w:rsidRDefault="006357EB">
      <w:pPr>
        <w:spacing w:line="200" w:lineRule="exact"/>
        <w:rPr>
          <w:rFonts w:ascii="Times New Roman" w:eastAsia="Times New Roman" w:hAnsi="Times New Roman"/>
          <w:sz w:val="30"/>
          <w:szCs w:val="30"/>
        </w:rPr>
      </w:pPr>
    </w:p>
    <w:p w:rsidR="006357EB" w:rsidRPr="00932DA8" w:rsidRDefault="006357EB">
      <w:pPr>
        <w:spacing w:line="280" w:lineRule="exact"/>
        <w:rPr>
          <w:rFonts w:ascii="Times New Roman" w:eastAsia="Times New Roman" w:hAnsi="Times New Roman"/>
          <w:sz w:val="30"/>
          <w:szCs w:val="30"/>
        </w:rPr>
      </w:pPr>
    </w:p>
    <w:p w:rsidR="006357EB" w:rsidRPr="00932DA8" w:rsidRDefault="003F651E">
      <w:pPr>
        <w:spacing w:line="0" w:lineRule="atLeast"/>
        <w:ind w:left="1140"/>
        <w:rPr>
          <w:sz w:val="30"/>
          <w:szCs w:val="30"/>
        </w:rPr>
      </w:pPr>
      <w:r w:rsidRPr="00932DA8">
        <w:rPr>
          <w:sz w:val="30"/>
          <w:szCs w:val="30"/>
          <w:lang w:val="fr-FR" w:eastAsia="fr-FR"/>
        </w:rPr>
        <w:t>Objectifs</w:t>
      </w:r>
    </w:p>
    <w:p w:rsidR="006357EB" w:rsidRPr="00932DA8" w:rsidRDefault="003F651E">
      <w:pPr>
        <w:spacing w:line="343" w:lineRule="exact"/>
        <w:rPr>
          <w:rFonts w:ascii="Times New Roman" w:eastAsia="Times New Roman" w:hAnsi="Times New Roman"/>
          <w:sz w:val="30"/>
          <w:szCs w:val="30"/>
        </w:rPr>
      </w:pPr>
      <w:r w:rsidRPr="00932DA8">
        <w:rPr>
          <w:sz w:val="30"/>
          <w:szCs w:val="30"/>
        </w:rPr>
        <w:br w:type="column"/>
      </w:r>
    </w:p>
    <w:p w:rsidR="003F651E" w:rsidRPr="00932DA8" w:rsidRDefault="003F651E">
      <w:pPr>
        <w:spacing w:line="231" w:lineRule="auto"/>
        <w:ind w:right="300"/>
        <w:rPr>
          <w:sz w:val="30"/>
          <w:szCs w:val="30"/>
          <w:lang w:val="fr-FR" w:eastAsia="fr-FR"/>
        </w:rPr>
      </w:pPr>
    </w:p>
    <w:p w:rsidR="006357EB" w:rsidRPr="00932DA8" w:rsidRDefault="003F651E" w:rsidP="00932DA8">
      <w:pPr>
        <w:pStyle w:val="ListParagraph"/>
        <w:numPr>
          <w:ilvl w:val="0"/>
          <w:numId w:val="28"/>
        </w:numPr>
        <w:spacing w:line="231" w:lineRule="auto"/>
        <w:ind w:right="300"/>
        <w:rPr>
          <w:sz w:val="30"/>
          <w:szCs w:val="30"/>
        </w:rPr>
        <w:sectPr w:rsidR="006357EB" w:rsidRPr="00932DA8">
          <w:type w:val="continuous"/>
          <w:pgSz w:w="16840" w:h="11906" w:orient="landscape"/>
          <w:pgMar w:top="1006" w:right="1278" w:bottom="1440" w:left="1440" w:header="0" w:footer="0" w:gutter="0"/>
          <w:cols w:num="2" w:space="0" w:equalWidth="0">
            <w:col w:w="3760" w:space="720"/>
            <w:col w:w="9640"/>
          </w:cols>
          <w:docGrid w:linePitch="360"/>
        </w:sectPr>
      </w:pPr>
      <w:r w:rsidRPr="00932DA8">
        <w:rPr>
          <w:sz w:val="30"/>
          <w:szCs w:val="30"/>
          <w:lang w:val="fr-FR" w:eastAsia="fr-FR"/>
        </w:rPr>
        <w:t>Harmoniser les fonctions de supervision bancaire au sein des banques centrales.</w:t>
      </w:r>
    </w:p>
    <w:p w:rsidR="006357EB" w:rsidRPr="00932DA8" w:rsidRDefault="006357EB">
      <w:pPr>
        <w:spacing w:line="50" w:lineRule="exact"/>
        <w:rPr>
          <w:rFonts w:ascii="Times New Roman" w:eastAsia="Times New Roman" w:hAnsi="Times New Roman"/>
          <w:sz w:val="30"/>
          <w:szCs w:val="30"/>
        </w:rPr>
      </w:pPr>
    </w:p>
    <w:p w:rsidR="006357EB" w:rsidRPr="00932DA8" w:rsidRDefault="003F651E">
      <w:pPr>
        <w:spacing w:line="0" w:lineRule="atLeast"/>
        <w:ind w:left="1060"/>
        <w:rPr>
          <w:sz w:val="30"/>
          <w:szCs w:val="30"/>
        </w:rPr>
      </w:pPr>
      <w:r w:rsidRPr="00932DA8">
        <w:rPr>
          <w:rFonts w:cs="Calibri"/>
          <w:sz w:val="30"/>
          <w:szCs w:val="30"/>
          <w:rtl/>
          <w:cs/>
          <w:lang w:val="fr-FR" w:eastAsia="fr-FR"/>
        </w:rPr>
        <w:t xml:space="preserve">• </w:t>
      </w:r>
      <w:r w:rsidRPr="00932DA8">
        <w:rPr>
          <w:sz w:val="30"/>
          <w:szCs w:val="30"/>
          <w:lang w:val="fr-FR" w:eastAsia="fr-FR"/>
        </w:rPr>
        <w:t>Automatiser les fonctions de supervision et améliorer la qualité des données grâce à l'analyse prudentielle.</w:t>
      </w:r>
    </w:p>
    <w:p w:rsidR="006357EB" w:rsidRPr="00932DA8" w:rsidRDefault="006357EB">
      <w:pPr>
        <w:spacing w:line="0" w:lineRule="atLeast"/>
        <w:ind w:left="1060"/>
        <w:rPr>
          <w:sz w:val="30"/>
          <w:szCs w:val="30"/>
        </w:rPr>
        <w:sectPr w:rsidR="006357EB" w:rsidRPr="00932DA8">
          <w:type w:val="continuous"/>
          <w:pgSz w:w="16840" w:h="11906" w:orient="landscape"/>
          <w:pgMar w:top="1006" w:right="1278" w:bottom="1440" w:left="1440" w:header="0" w:footer="0" w:gutter="0"/>
          <w:cols w:space="0" w:equalWidth="0">
            <w:col w:w="14120"/>
          </w:cols>
          <w:docGrid w:linePitch="360"/>
        </w:sectPr>
      </w:pPr>
    </w:p>
    <w:p w:rsidR="006357EB" w:rsidRPr="00932DA8" w:rsidRDefault="006357EB">
      <w:pPr>
        <w:spacing w:line="200" w:lineRule="exact"/>
        <w:rPr>
          <w:rFonts w:ascii="Times New Roman" w:eastAsia="Times New Roman" w:hAnsi="Times New Roman"/>
          <w:sz w:val="30"/>
          <w:szCs w:val="30"/>
        </w:rPr>
      </w:pPr>
    </w:p>
    <w:p w:rsidR="006357EB" w:rsidRPr="00932DA8" w:rsidRDefault="006357EB">
      <w:pPr>
        <w:spacing w:line="200" w:lineRule="exact"/>
        <w:rPr>
          <w:rFonts w:ascii="Times New Roman" w:eastAsia="Times New Roman" w:hAnsi="Times New Roman"/>
          <w:sz w:val="30"/>
          <w:szCs w:val="30"/>
        </w:rPr>
      </w:pPr>
    </w:p>
    <w:p w:rsidR="006357EB" w:rsidRPr="00932DA8" w:rsidRDefault="006357EB">
      <w:pPr>
        <w:spacing w:line="295" w:lineRule="exact"/>
        <w:rPr>
          <w:rFonts w:ascii="Times New Roman" w:eastAsia="Times New Roman" w:hAnsi="Times New Roman"/>
          <w:sz w:val="30"/>
          <w:szCs w:val="30"/>
        </w:rPr>
      </w:pPr>
    </w:p>
    <w:p w:rsidR="006357EB" w:rsidRPr="00932DA8" w:rsidRDefault="003F651E">
      <w:pPr>
        <w:spacing w:line="0" w:lineRule="atLeast"/>
        <w:ind w:left="1100"/>
        <w:rPr>
          <w:sz w:val="30"/>
          <w:szCs w:val="30"/>
        </w:rPr>
      </w:pPr>
      <w:r w:rsidRPr="00932DA8">
        <w:rPr>
          <w:sz w:val="30"/>
          <w:szCs w:val="30"/>
          <w:lang w:val="fr-FR" w:eastAsia="fr-FR"/>
        </w:rPr>
        <w:t>Vision</w:t>
      </w:r>
    </w:p>
    <w:p w:rsidR="006357EB" w:rsidRPr="00932DA8" w:rsidRDefault="003F651E">
      <w:pPr>
        <w:spacing w:line="358" w:lineRule="exact"/>
        <w:rPr>
          <w:rFonts w:ascii="Times New Roman" w:eastAsia="Times New Roman" w:hAnsi="Times New Roman"/>
          <w:sz w:val="30"/>
          <w:szCs w:val="30"/>
        </w:rPr>
      </w:pPr>
      <w:r w:rsidRPr="00932DA8">
        <w:rPr>
          <w:sz w:val="30"/>
          <w:szCs w:val="30"/>
        </w:rPr>
        <w:br w:type="column"/>
      </w:r>
    </w:p>
    <w:p w:rsidR="006357EB" w:rsidRPr="0006271F" w:rsidRDefault="003F651E" w:rsidP="0006271F">
      <w:pPr>
        <w:spacing w:line="231" w:lineRule="auto"/>
        <w:ind w:right="460"/>
        <w:rPr>
          <w:sz w:val="30"/>
          <w:szCs w:val="30"/>
        </w:rPr>
      </w:pPr>
      <w:r w:rsidRPr="0006271F">
        <w:rPr>
          <w:sz w:val="30"/>
          <w:szCs w:val="30"/>
          <w:lang w:val="fr-FR" w:eastAsia="fr-FR"/>
        </w:rPr>
        <w:t>Solidité des applications avec des coûts opérationnels réduits grâce à une plus grande adhésion des utilisateurs.</w:t>
      </w:r>
    </w:p>
    <w:p w:rsidR="006357EB" w:rsidRPr="00932DA8" w:rsidRDefault="006357EB">
      <w:pPr>
        <w:spacing w:line="231" w:lineRule="auto"/>
        <w:ind w:right="460"/>
        <w:rPr>
          <w:sz w:val="30"/>
          <w:szCs w:val="30"/>
        </w:rPr>
        <w:sectPr w:rsidR="006357EB" w:rsidRPr="00932DA8">
          <w:type w:val="continuous"/>
          <w:pgSz w:w="16840" w:h="11906" w:orient="landscape"/>
          <w:pgMar w:top="1006" w:right="1278" w:bottom="1440" w:left="1440" w:header="0" w:footer="0" w:gutter="0"/>
          <w:cols w:num="2" w:space="0" w:equalWidth="0">
            <w:col w:w="3760" w:space="720"/>
            <w:col w:w="9640"/>
          </w:cols>
          <w:docGrid w:linePitch="360"/>
        </w:sectPr>
      </w:pPr>
    </w:p>
    <w:p w:rsidR="006357EB" w:rsidRPr="00932DA8" w:rsidRDefault="003F651E">
      <w:pPr>
        <w:spacing w:line="0" w:lineRule="atLeast"/>
        <w:ind w:left="1060"/>
        <w:rPr>
          <w:sz w:val="30"/>
          <w:szCs w:val="30"/>
        </w:rPr>
      </w:pPr>
      <w:r w:rsidRPr="00932DA8">
        <w:rPr>
          <w:rFonts w:cs="Calibri"/>
          <w:sz w:val="30"/>
          <w:szCs w:val="30"/>
          <w:rtl/>
          <w:cs/>
          <w:lang w:val="fr-FR" w:eastAsia="fr-FR"/>
        </w:rPr>
        <w:t xml:space="preserve">• </w:t>
      </w:r>
      <w:r w:rsidRPr="00932DA8">
        <w:rPr>
          <w:sz w:val="30"/>
          <w:szCs w:val="30"/>
          <w:lang w:val="fr-FR" w:eastAsia="fr-FR"/>
        </w:rPr>
        <w:t>Mise en place d'un cloud privé pour permettre l'utilisation de la BSA en tant que service.</w:t>
      </w:r>
    </w:p>
    <w:p w:rsidR="006357EB" w:rsidRPr="00932DA8" w:rsidRDefault="006357EB">
      <w:pPr>
        <w:spacing w:line="0" w:lineRule="atLeast"/>
        <w:ind w:left="1060"/>
        <w:rPr>
          <w:sz w:val="30"/>
          <w:szCs w:val="30"/>
        </w:rPr>
        <w:sectPr w:rsidR="006357EB" w:rsidRPr="00932DA8">
          <w:type w:val="continuous"/>
          <w:pgSz w:w="16840" w:h="11906" w:orient="landscape"/>
          <w:pgMar w:top="1006" w:right="1278" w:bottom="1440" w:left="1440" w:header="0" w:footer="0" w:gutter="0"/>
          <w:cols w:space="0" w:equalWidth="0">
            <w:col w:w="14120"/>
          </w:cols>
          <w:docGrid w:linePitch="360"/>
        </w:sectPr>
      </w:pPr>
    </w:p>
    <w:p w:rsidR="006357EB" w:rsidRPr="00932DA8" w:rsidRDefault="006357EB">
      <w:pPr>
        <w:spacing w:line="200" w:lineRule="exact"/>
        <w:rPr>
          <w:rFonts w:ascii="Times New Roman" w:eastAsia="Times New Roman" w:hAnsi="Times New Roman"/>
          <w:sz w:val="30"/>
          <w:szCs w:val="30"/>
        </w:rPr>
      </w:pPr>
    </w:p>
    <w:p w:rsidR="006357EB" w:rsidRPr="00932DA8" w:rsidRDefault="006357EB">
      <w:pPr>
        <w:spacing w:line="200" w:lineRule="exact"/>
        <w:rPr>
          <w:rFonts w:ascii="Times New Roman" w:eastAsia="Times New Roman" w:hAnsi="Times New Roman"/>
          <w:sz w:val="30"/>
          <w:szCs w:val="30"/>
        </w:rPr>
      </w:pPr>
    </w:p>
    <w:p w:rsidR="006357EB" w:rsidRPr="00932DA8" w:rsidRDefault="003F651E" w:rsidP="00932DA8">
      <w:pPr>
        <w:spacing w:line="0" w:lineRule="atLeast"/>
        <w:ind w:firstLine="720"/>
        <w:rPr>
          <w:sz w:val="30"/>
          <w:szCs w:val="30"/>
        </w:rPr>
      </w:pPr>
      <w:r w:rsidRPr="00932DA8">
        <w:rPr>
          <w:sz w:val="30"/>
          <w:szCs w:val="30"/>
          <w:lang w:val="fr-FR" w:eastAsia="fr-FR"/>
        </w:rPr>
        <w:t>Le BSO</w:t>
      </w:r>
      <w:r w:rsidR="0006271F">
        <w:rPr>
          <w:sz w:val="30"/>
          <w:szCs w:val="30"/>
          <w:lang w:val="fr-FR" w:eastAsia="fr-FR"/>
        </w:rPr>
        <w:tab/>
      </w:r>
    </w:p>
    <w:p w:rsidR="006357EB" w:rsidRPr="0006271F" w:rsidRDefault="003F651E" w:rsidP="0006271F">
      <w:pPr>
        <w:spacing w:line="356" w:lineRule="exact"/>
        <w:rPr>
          <w:rFonts w:ascii="Times New Roman" w:eastAsia="Times New Roman" w:hAnsi="Times New Roman"/>
          <w:sz w:val="30"/>
          <w:szCs w:val="30"/>
        </w:rPr>
      </w:pPr>
      <w:r w:rsidRPr="00932DA8">
        <w:rPr>
          <w:sz w:val="30"/>
          <w:szCs w:val="30"/>
        </w:rPr>
        <w:br w:type="column"/>
      </w:r>
      <w:r w:rsidR="0006271F" w:rsidRPr="00932DA8">
        <w:rPr>
          <w:sz w:val="30"/>
          <w:szCs w:val="30"/>
          <w:lang w:val="fr-FR" w:eastAsia="fr-FR"/>
        </w:rPr>
        <w:t xml:space="preserve">Le </w:t>
      </w:r>
      <w:r w:rsidR="0006271F" w:rsidRPr="00932DA8">
        <w:rPr>
          <w:sz w:val="30"/>
          <w:szCs w:val="30"/>
          <w:u w:val="single"/>
          <w:lang w:val="fr-FR" w:eastAsia="fr-FR"/>
        </w:rPr>
        <w:t>B</w:t>
      </w:r>
      <w:r w:rsidR="0006271F" w:rsidRPr="00932DA8">
        <w:rPr>
          <w:sz w:val="30"/>
          <w:szCs w:val="30"/>
          <w:lang w:val="fr-FR" w:eastAsia="fr-FR"/>
        </w:rPr>
        <w:t xml:space="preserve">ureau de </w:t>
      </w:r>
      <w:r w:rsidR="0006271F" w:rsidRPr="00932DA8">
        <w:rPr>
          <w:sz w:val="30"/>
          <w:szCs w:val="30"/>
          <w:u w:val="single"/>
          <w:lang w:val="fr-FR" w:eastAsia="fr-FR"/>
        </w:rPr>
        <w:t>s</w:t>
      </w:r>
      <w:r w:rsidR="0006271F" w:rsidRPr="00932DA8">
        <w:rPr>
          <w:sz w:val="30"/>
          <w:szCs w:val="30"/>
          <w:lang w:val="fr-FR" w:eastAsia="fr-FR"/>
        </w:rPr>
        <w:t xml:space="preserve">outien de la </w:t>
      </w:r>
      <w:r w:rsidR="0006271F" w:rsidRPr="00932DA8">
        <w:rPr>
          <w:sz w:val="30"/>
          <w:szCs w:val="30"/>
          <w:u w:val="single"/>
          <w:lang w:val="fr-FR" w:eastAsia="fr-FR"/>
        </w:rPr>
        <w:t>B</w:t>
      </w:r>
      <w:r w:rsidR="0006271F" w:rsidRPr="00932DA8">
        <w:rPr>
          <w:sz w:val="30"/>
          <w:szCs w:val="30"/>
          <w:lang w:val="fr-FR" w:eastAsia="fr-FR"/>
        </w:rPr>
        <w:t>SA pour développer,</w:t>
      </w:r>
      <w:r w:rsidR="0006271F">
        <w:rPr>
          <w:sz w:val="30"/>
          <w:szCs w:val="30"/>
          <w:lang w:val="fr-FR" w:eastAsia="fr-FR"/>
        </w:rPr>
        <w:t xml:space="preserve"> </w:t>
      </w:r>
      <w:r w:rsidRPr="00932DA8">
        <w:rPr>
          <w:sz w:val="30"/>
          <w:szCs w:val="30"/>
          <w:lang w:val="fr-FR" w:eastAsia="fr-FR"/>
        </w:rPr>
        <w:t>maintenir et fournir un support de second niveau pour les utilisateurs.</w:t>
      </w:r>
    </w:p>
    <w:p w:rsidR="006357EB" w:rsidRPr="00932DA8" w:rsidRDefault="0006271F">
      <w:pPr>
        <w:spacing w:line="232" w:lineRule="auto"/>
        <w:ind w:right="560"/>
        <w:rPr>
          <w:sz w:val="30"/>
          <w:szCs w:val="30"/>
        </w:rPr>
        <w:sectPr w:rsidR="006357EB" w:rsidRPr="00932DA8">
          <w:type w:val="continuous"/>
          <w:pgSz w:w="16840" w:h="11906" w:orient="landscape"/>
          <w:pgMar w:top="1006" w:right="1278" w:bottom="1440" w:left="1440" w:header="0" w:footer="0" w:gutter="0"/>
          <w:cols w:num="2" w:space="0" w:equalWidth="0">
            <w:col w:w="3760" w:space="720"/>
            <w:col w:w="9640"/>
          </w:cols>
          <w:docGrid w:linePitch="360"/>
        </w:sectPr>
      </w:pPr>
      <w:r>
        <w:rPr>
          <w:sz w:val="30"/>
          <w:szCs w:val="30"/>
          <w:lang w:val="fr-FR" w:eastAsia="fr-FR"/>
        </w:rPr>
        <w:t>Géré</w:t>
      </w:r>
      <w:r w:rsidRPr="00932DA8">
        <w:rPr>
          <w:sz w:val="30"/>
          <w:szCs w:val="30"/>
          <w:lang w:val="fr-FR" w:eastAsia="fr-FR"/>
        </w:rPr>
        <w:t xml:space="preserve"> par Banco de </w:t>
      </w:r>
      <w:proofErr w:type="spellStart"/>
      <w:r w:rsidRPr="00932DA8">
        <w:rPr>
          <w:sz w:val="30"/>
          <w:szCs w:val="30"/>
          <w:lang w:val="fr-FR" w:eastAsia="fr-FR"/>
        </w:rPr>
        <w:t>Moçambique</w:t>
      </w:r>
      <w:proofErr w:type="spellEnd"/>
    </w:p>
    <w:p w:rsidR="006357EB" w:rsidRPr="00932DA8" w:rsidRDefault="006357EB">
      <w:pPr>
        <w:spacing w:line="50" w:lineRule="exact"/>
        <w:rPr>
          <w:rFonts w:ascii="Times New Roman" w:eastAsia="Times New Roman" w:hAnsi="Times New Roman"/>
          <w:sz w:val="30"/>
          <w:szCs w:val="30"/>
        </w:rPr>
      </w:pPr>
    </w:p>
    <w:p w:rsidR="006357EB" w:rsidRDefault="003F651E">
      <w:pPr>
        <w:spacing w:line="0" w:lineRule="atLeast"/>
        <w:ind w:left="1500"/>
        <w:rPr>
          <w:rFonts w:ascii="Arial" w:eastAsia="Arial" w:hAnsi="Arial"/>
          <w:b/>
          <w:color w:val="FFFFFF"/>
          <w:sz w:val="46"/>
        </w:rPr>
      </w:pPr>
      <w:bookmarkStart w:id="3" w:name="page4"/>
      <w:bookmarkEnd w:id="3"/>
      <w:r>
        <w:rPr>
          <w:noProof/>
        </w:rPr>
        <w:drawing>
          <wp:anchor distT="0" distB="0" distL="114300" distR="114300" simplePos="0" relativeHeight="251637760"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BÉNÉFICES ATTENDUS</w:t>
      </w:r>
    </w:p>
    <w:p w:rsidR="006357EB" w:rsidRDefault="006357EB">
      <w:pPr>
        <w:spacing w:line="200" w:lineRule="exact"/>
        <w:rPr>
          <w:rFonts w:ascii="Times New Roman" w:eastAsia="Times New Roman" w:hAnsi="Times New Roman"/>
        </w:rPr>
      </w:pPr>
    </w:p>
    <w:p w:rsidR="006357EB" w:rsidRDefault="006357EB">
      <w:pPr>
        <w:spacing w:line="268" w:lineRule="exact"/>
        <w:rPr>
          <w:rFonts w:ascii="Times New Roman" w:eastAsia="Times New Roman" w:hAnsi="Times New Roman"/>
        </w:rPr>
      </w:pPr>
    </w:p>
    <w:p w:rsidR="006357EB" w:rsidRDefault="003F651E">
      <w:pPr>
        <w:spacing w:line="0" w:lineRule="atLeast"/>
        <w:ind w:right="-681"/>
        <w:jc w:val="center"/>
        <w:rPr>
          <w:color w:val="FFFFFF"/>
          <w:sz w:val="30"/>
        </w:rPr>
      </w:pPr>
      <w:r>
        <w:rPr>
          <w:color w:val="FFFFFF"/>
          <w:sz w:val="30"/>
          <w:lang w:val="fr-FR" w:eastAsia="fr-FR"/>
        </w:rPr>
        <w:t>Meilleures pratiques dans les activités de supervision bancaire</w:t>
      </w:r>
    </w:p>
    <w:p w:rsidR="006357EB" w:rsidRDefault="003F651E">
      <w:pPr>
        <w:spacing w:line="225" w:lineRule="auto"/>
        <w:ind w:right="-681"/>
        <w:jc w:val="center"/>
        <w:rPr>
          <w:color w:val="FFFFFF"/>
          <w:sz w:val="30"/>
        </w:rPr>
      </w:pPr>
      <w:r>
        <w:rPr>
          <w:color w:val="FFFFFF"/>
          <w:sz w:val="30"/>
          <w:lang w:val="fr-FR" w:eastAsia="fr-FR"/>
        </w:rPr>
        <w:t>(Principes de Bâle)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20" w:lineRule="exact"/>
        <w:rPr>
          <w:rFonts w:ascii="Times New Roman" w:eastAsia="Times New Roman" w:hAnsi="Times New Roman"/>
        </w:rPr>
      </w:pPr>
    </w:p>
    <w:p w:rsidR="006357EB" w:rsidRDefault="003F651E">
      <w:pPr>
        <w:spacing w:line="0" w:lineRule="atLeast"/>
        <w:ind w:right="-681"/>
        <w:jc w:val="center"/>
        <w:rPr>
          <w:color w:val="FFFFFF"/>
          <w:sz w:val="30"/>
        </w:rPr>
      </w:pPr>
      <w:r>
        <w:rPr>
          <w:color w:val="FFFFFF"/>
          <w:sz w:val="30"/>
          <w:lang w:val="fr-FR" w:eastAsia="fr-FR"/>
        </w:rPr>
        <w:t>Solution intégrée pour les activités de supervision</w:t>
      </w:r>
    </w:p>
    <w:p w:rsidR="006357EB" w:rsidRDefault="006357EB">
      <w:pPr>
        <w:spacing w:line="15" w:lineRule="exact"/>
        <w:rPr>
          <w:rFonts w:ascii="Times New Roman" w:eastAsia="Times New Roman" w:hAnsi="Times New Roman"/>
        </w:rPr>
      </w:pPr>
    </w:p>
    <w:p w:rsidR="006357EB" w:rsidRDefault="003F651E">
      <w:pPr>
        <w:spacing w:line="0" w:lineRule="atLeast"/>
        <w:ind w:right="-681"/>
        <w:jc w:val="center"/>
        <w:rPr>
          <w:color w:val="FFFFFF"/>
          <w:sz w:val="30"/>
        </w:rPr>
      </w:pPr>
      <w:r>
        <w:rPr>
          <w:color w:val="FFFFFF"/>
          <w:sz w:val="30"/>
          <w:lang w:val="fr-FR" w:eastAsia="fr-FR"/>
        </w:rPr>
        <w:t>(Permis, analyse hors site, inspection sur place, réclamations)</w:t>
      </w:r>
    </w:p>
    <w:p w:rsidR="006357EB" w:rsidRDefault="003F651E">
      <w:pPr>
        <w:tabs>
          <w:tab w:val="left" w:pos="8760"/>
        </w:tabs>
        <w:spacing w:line="0" w:lineRule="atLeast"/>
        <w:ind w:left="1140"/>
        <w:rPr>
          <w:sz w:val="29"/>
        </w:rPr>
      </w:pPr>
      <w:r>
        <w:rPr>
          <w:lang w:val="fr-FR" w:eastAsia="fr-FR"/>
        </w:rPr>
        <w:t>Flux de travail e</w:t>
      </w:r>
      <w:r w:rsidR="00104840">
        <w:rPr>
          <w:lang w:val="fr-FR" w:eastAsia="fr-FR"/>
        </w:rPr>
        <w:t xml:space="preserve">t automatisation des procédures </w:t>
      </w:r>
      <w:r w:rsidR="00104840">
        <w:rPr>
          <w:lang w:val="fr-FR" w:eastAsia="fr-FR"/>
        </w:rPr>
        <w:tab/>
      </w:r>
      <w:r>
        <w:rPr>
          <w:lang w:val="fr-FR" w:eastAsia="fr-FR"/>
        </w:rPr>
        <w:t>Plus de temps pour les tâches d'analyse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44" w:lineRule="exact"/>
        <w:rPr>
          <w:rFonts w:ascii="Times New Roman" w:eastAsia="Times New Roman" w:hAnsi="Times New Roman"/>
        </w:rPr>
      </w:pPr>
    </w:p>
    <w:p w:rsidR="006357EB" w:rsidRDefault="003F651E">
      <w:pPr>
        <w:spacing w:line="0" w:lineRule="atLeast"/>
        <w:ind w:right="-681"/>
        <w:jc w:val="center"/>
        <w:rPr>
          <w:color w:val="FFFFFF"/>
          <w:sz w:val="30"/>
        </w:rPr>
      </w:pPr>
      <w:r>
        <w:rPr>
          <w:color w:val="FFFFFF"/>
          <w:sz w:val="30"/>
          <w:lang w:val="fr-FR" w:eastAsia="fr-FR"/>
        </w:rPr>
        <w:t>Information intégrée sur la supervision bancaire pour le décideur</w:t>
      </w:r>
    </w:p>
    <w:p w:rsidR="006357EB" w:rsidRDefault="006357EB">
      <w:pPr>
        <w:spacing w:line="94" w:lineRule="exact"/>
        <w:rPr>
          <w:rFonts w:ascii="Times New Roman" w:eastAsia="Times New Roman" w:hAnsi="Times New Roman"/>
        </w:rPr>
      </w:pPr>
    </w:p>
    <w:p w:rsidR="006357EB" w:rsidRDefault="003F651E">
      <w:pPr>
        <w:spacing w:line="0" w:lineRule="atLeast"/>
        <w:ind w:right="-681"/>
        <w:jc w:val="center"/>
        <w:rPr>
          <w:color w:val="FFFFFF"/>
          <w:sz w:val="30"/>
        </w:rPr>
      </w:pPr>
      <w:r>
        <w:rPr>
          <w:color w:val="FFFFFF"/>
          <w:sz w:val="30"/>
          <w:lang w:val="fr-FR" w:eastAsia="fr-FR"/>
        </w:rPr>
        <w:t>(Informations financières, profil des institutions, documents partagés, plaintes)</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52" w:lineRule="exact"/>
        <w:rPr>
          <w:rFonts w:ascii="Times New Roman" w:eastAsia="Times New Roman" w:hAnsi="Times New Roman"/>
        </w:rPr>
      </w:pPr>
    </w:p>
    <w:p w:rsidR="006357EB" w:rsidRDefault="003F651E">
      <w:pPr>
        <w:spacing w:line="0" w:lineRule="atLeast"/>
        <w:ind w:left="1680"/>
        <w:rPr>
          <w:color w:val="FFFFFF"/>
          <w:sz w:val="30"/>
        </w:rPr>
      </w:pPr>
      <w:r>
        <w:rPr>
          <w:color w:val="FFFFFF"/>
          <w:sz w:val="30"/>
          <w:lang w:val="fr-FR" w:eastAsia="fr-FR"/>
        </w:rPr>
        <w:t>Communication efficace, rapide et sécurisée entre le régulateur et les institutions supervisées</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21" w:lineRule="exact"/>
        <w:rPr>
          <w:rFonts w:ascii="Times New Roman" w:eastAsia="Times New Roman" w:hAnsi="Times New Roman"/>
        </w:rPr>
      </w:pPr>
    </w:p>
    <w:p w:rsidR="006357EB" w:rsidRDefault="003F651E">
      <w:pPr>
        <w:spacing w:line="0" w:lineRule="atLeast"/>
        <w:ind w:left="3060"/>
        <w:rPr>
          <w:color w:val="FFFFFF"/>
          <w:sz w:val="30"/>
        </w:rPr>
      </w:pPr>
      <w:r>
        <w:rPr>
          <w:color w:val="FFFFFF"/>
          <w:sz w:val="30"/>
          <w:lang w:val="fr-FR" w:eastAsia="fr-FR"/>
        </w:rPr>
        <w:t>Toutes les exigences futures peuvent être satisfaites sur les plates-formes de la BSA</w:t>
      </w:r>
    </w:p>
    <w:p w:rsidR="006357EB" w:rsidRDefault="006357EB">
      <w:pPr>
        <w:spacing w:line="92" w:lineRule="exact"/>
        <w:rPr>
          <w:rFonts w:ascii="Times New Roman" w:eastAsia="Times New Roman" w:hAnsi="Times New Roman"/>
        </w:rPr>
      </w:pPr>
    </w:p>
    <w:p w:rsidR="006357EB" w:rsidRDefault="003F651E">
      <w:pPr>
        <w:tabs>
          <w:tab w:val="left" w:pos="8380"/>
        </w:tabs>
        <w:spacing w:line="0" w:lineRule="atLeast"/>
        <w:ind w:left="1120"/>
        <w:rPr>
          <w:sz w:val="29"/>
        </w:rPr>
      </w:pPr>
      <w:r>
        <w:rPr>
          <w:lang w:val="fr-FR" w:eastAsia="fr-FR"/>
        </w:rPr>
        <w:t xml:space="preserve">Produit spécialement conçu pour les activités </w:t>
      </w:r>
      <w:r w:rsidR="00104840">
        <w:rPr>
          <w:lang w:val="fr-FR" w:eastAsia="fr-FR"/>
        </w:rPr>
        <w:t xml:space="preserve">de supervision </w:t>
      </w:r>
      <w:r w:rsidR="00104840">
        <w:rPr>
          <w:lang w:val="fr-FR" w:eastAsia="fr-FR"/>
        </w:rPr>
        <w:tab/>
      </w:r>
      <w:r>
        <w:rPr>
          <w:lang w:val="fr-FR" w:eastAsia="fr-FR"/>
        </w:rPr>
        <w:t>Géré par l</w:t>
      </w:r>
      <w:r>
        <w:rPr>
          <w:rFonts w:cs="Calibri"/>
          <w:rtl/>
          <w:cs/>
          <w:lang w:val="fr-FR" w:eastAsia="fr-FR"/>
        </w:rPr>
        <w:t>’</w:t>
      </w:r>
      <w:r>
        <w:rPr>
          <w:lang w:val="fr-FR" w:eastAsia="fr-FR"/>
        </w:rPr>
        <w:t>expertise des banques centrales</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30" w:lineRule="exact"/>
        <w:rPr>
          <w:rFonts w:ascii="Times New Roman" w:eastAsia="Times New Roman" w:hAnsi="Times New Roman"/>
        </w:rPr>
      </w:pPr>
    </w:p>
    <w:p w:rsidR="006357EB" w:rsidRDefault="003F651E">
      <w:pPr>
        <w:spacing w:line="0" w:lineRule="atLeast"/>
        <w:ind w:left="3660"/>
        <w:rPr>
          <w:color w:val="FFFFFF"/>
          <w:sz w:val="30"/>
        </w:rPr>
      </w:pPr>
      <w:r>
        <w:rPr>
          <w:color w:val="FFFFFF"/>
          <w:sz w:val="30"/>
          <w:lang w:val="fr-FR" w:eastAsia="fr-FR"/>
        </w:rPr>
        <w:t>Expertise et connaissance combinées de différents régulateurs</w:t>
      </w:r>
    </w:p>
    <w:p w:rsidR="006357EB" w:rsidRDefault="006357EB">
      <w:pPr>
        <w:spacing w:line="0" w:lineRule="atLeast"/>
        <w:ind w:left="3660"/>
        <w:sectPr w:rsidR="006357EB">
          <w:pgSz w:w="16840" w:h="11906" w:orient="landscape"/>
          <w:pgMar w:top="1006" w:right="1440" w:bottom="989"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331" w:lineRule="exact"/>
        <w:rPr>
          <w:rFonts w:ascii="Times New Roman" w:eastAsia="Times New Roman" w:hAnsi="Times New Roman"/>
        </w:rPr>
      </w:pPr>
    </w:p>
    <w:p w:rsidR="00C17CF1" w:rsidRDefault="003F651E">
      <w:pPr>
        <w:spacing w:line="0" w:lineRule="atLeast"/>
        <w:ind w:left="3580"/>
        <w:rPr>
          <w:color w:val="FFFFFF"/>
          <w:sz w:val="30"/>
          <w:lang w:val="fr-FR" w:eastAsia="fr-FR"/>
        </w:rPr>
      </w:pPr>
      <w:r>
        <w:rPr>
          <w:color w:val="FFFFFF"/>
          <w:sz w:val="30"/>
          <w:lang w:val="fr-FR" w:eastAsia="fr-FR"/>
        </w:rPr>
        <w:t>Le support est garanti par des techniciens ayant des compétences bancaires</w:t>
      </w:r>
    </w:p>
    <w:p w:rsidR="00C17CF1" w:rsidRDefault="00C17CF1">
      <w:pPr>
        <w:rPr>
          <w:color w:val="FFFFFF"/>
          <w:sz w:val="30"/>
          <w:lang w:val="fr-FR" w:eastAsia="fr-FR"/>
        </w:rPr>
      </w:pPr>
      <w:r>
        <w:rPr>
          <w:color w:val="FFFFFF"/>
          <w:sz w:val="30"/>
          <w:lang w:val="fr-FR" w:eastAsia="fr-FR"/>
        </w:rPr>
        <w:br w:type="page"/>
      </w:r>
    </w:p>
    <w:p w:rsidR="007C40EB" w:rsidRDefault="007C40EB">
      <w:pPr>
        <w:spacing w:line="0" w:lineRule="atLeast"/>
        <w:ind w:left="3580"/>
        <w:rPr>
          <w:noProof/>
        </w:rPr>
      </w:pPr>
      <w:bookmarkStart w:id="4" w:name="_GoBack"/>
      <w:bookmarkEnd w:id="4"/>
    </w:p>
    <w:p w:rsidR="006357EB" w:rsidRPr="007C40EB" w:rsidRDefault="007C40EB" w:rsidP="007C40EB">
      <w:pPr>
        <w:spacing w:line="0" w:lineRule="atLeast"/>
        <w:ind w:left="284"/>
        <w:rPr>
          <w:color w:val="FFFFFF"/>
          <w:sz w:val="30"/>
          <w:rtl/>
          <w:lang w:bidi="ar-EG"/>
        </w:rPr>
      </w:pPr>
      <w:r>
        <w:rPr>
          <w:noProof/>
        </w:rPr>
        <w:drawing>
          <wp:inline distT="0" distB="0" distL="0" distR="0" wp14:anchorId="4E1FD16C" wp14:editId="69BDFE56">
            <wp:extent cx="8930244" cy="5409821"/>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42" t="11686" r="10349" b="4995"/>
                    <a:stretch/>
                  </pic:blipFill>
                  <pic:spPr bwMode="auto">
                    <a:xfrm>
                      <a:off x="0" y="0"/>
                      <a:ext cx="8942082" cy="5416992"/>
                    </a:xfrm>
                    <a:prstGeom prst="rect">
                      <a:avLst/>
                    </a:prstGeom>
                    <a:ln>
                      <a:noFill/>
                    </a:ln>
                    <a:extLst>
                      <a:ext uri="{53640926-AAD7-44D8-BBD7-CCE9431645EC}">
                        <a14:shadowObscured xmlns:a14="http://schemas.microsoft.com/office/drawing/2010/main"/>
                      </a:ext>
                    </a:extLst>
                  </pic:spPr>
                </pic:pic>
              </a:graphicData>
            </a:graphic>
          </wp:inline>
        </w:drawing>
      </w:r>
    </w:p>
    <w:p w:rsidR="006357EB" w:rsidRDefault="006357EB">
      <w:pPr>
        <w:spacing w:line="0" w:lineRule="atLeast"/>
        <w:ind w:left="3580"/>
        <w:sectPr w:rsidR="006357EB">
          <w:type w:val="continuous"/>
          <w:pgSz w:w="16840" w:h="11906" w:orient="landscape"/>
          <w:pgMar w:top="1006" w:right="1440" w:bottom="989" w:left="1440" w:header="0" w:footer="0" w:gutter="0"/>
          <w:cols w:space="0" w:equalWidth="0">
            <w:col w:w="13958"/>
          </w:cols>
          <w:docGrid w:linePitch="360"/>
        </w:sectPr>
      </w:pPr>
    </w:p>
    <w:p w:rsidR="006357EB" w:rsidRDefault="003F651E">
      <w:pPr>
        <w:spacing w:line="0" w:lineRule="atLeast"/>
        <w:ind w:left="1520"/>
        <w:rPr>
          <w:rFonts w:ascii="Arial" w:eastAsia="Arial" w:hAnsi="Arial"/>
          <w:b/>
          <w:color w:val="FFFFFF"/>
          <w:sz w:val="46"/>
        </w:rPr>
      </w:pPr>
      <w:bookmarkStart w:id="5" w:name="page5"/>
      <w:bookmarkStart w:id="6" w:name="page6"/>
      <w:bookmarkEnd w:id="5"/>
      <w:bookmarkEnd w:id="6"/>
      <w:r>
        <w:rPr>
          <w:noProof/>
        </w:rPr>
        <w:drawing>
          <wp:anchor distT="0" distB="0" distL="114300" distR="114300" simplePos="0" relativeHeight="251639808"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MODE D</w:t>
      </w:r>
      <w:r>
        <w:rPr>
          <w:rFonts w:ascii="Arial" w:hAnsi="Arial"/>
          <w:b/>
          <w:color w:val="FFFFFF"/>
          <w:sz w:val="46"/>
          <w:rtl/>
          <w:cs/>
          <w:lang w:val="fr-FR" w:eastAsia="fr-FR"/>
        </w:rPr>
        <w:t>’</w:t>
      </w:r>
      <w:r>
        <w:rPr>
          <w:rFonts w:ascii="Arial" w:hAnsi="Arial"/>
          <w:b/>
          <w:color w:val="FFFFFF"/>
          <w:sz w:val="46"/>
          <w:lang w:val="fr-FR" w:eastAsia="fr-FR"/>
        </w:rPr>
        <w:t>OPÉRATION</w:t>
      </w:r>
    </w:p>
    <w:p w:rsidR="006357EB" w:rsidRDefault="006357EB">
      <w:pPr>
        <w:spacing w:line="0" w:lineRule="atLeast"/>
        <w:ind w:left="1520"/>
        <w:sectPr w:rsidR="006357EB">
          <w:pgSz w:w="16840" w:h="11906" w:orient="landscape"/>
          <w:pgMar w:top="1006" w:right="1440" w:bottom="1440"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47" w:lineRule="exact"/>
        <w:rPr>
          <w:rFonts w:ascii="Times New Roman" w:eastAsia="Times New Roman" w:hAnsi="Times New Roman"/>
        </w:rPr>
      </w:pPr>
    </w:p>
    <w:p w:rsidR="006357EB" w:rsidRDefault="003F651E">
      <w:pPr>
        <w:spacing w:line="233" w:lineRule="auto"/>
        <w:ind w:left="880" w:right="165"/>
        <w:rPr>
          <w:color w:val="FFFFFF"/>
          <w:sz w:val="46"/>
        </w:rPr>
      </w:pPr>
      <w:r>
        <w:rPr>
          <w:color w:val="FFFFFF"/>
          <w:sz w:val="46"/>
          <w:lang w:val="fr-FR" w:eastAsia="fr-FR"/>
        </w:rPr>
        <w:t>La BSA n'est pas un produit commercial</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4" w:lineRule="exact"/>
        <w:rPr>
          <w:rFonts w:ascii="Times New Roman" w:eastAsia="Times New Roman" w:hAnsi="Times New Roman"/>
        </w:rPr>
      </w:pPr>
    </w:p>
    <w:p w:rsidR="006357EB" w:rsidRDefault="003F651E">
      <w:pPr>
        <w:spacing w:line="0" w:lineRule="atLeast"/>
        <w:ind w:left="880"/>
        <w:rPr>
          <w:color w:val="FFFFFF"/>
          <w:sz w:val="46"/>
        </w:rPr>
      </w:pPr>
      <w:r>
        <w:rPr>
          <w:color w:val="FFFFFF"/>
          <w:sz w:val="46"/>
          <w:lang w:val="fr-FR" w:eastAsia="fr-FR"/>
        </w:rPr>
        <w:t>La qualité n'est pas un problème</w:t>
      </w:r>
    </w:p>
    <w:p w:rsidR="006357EB" w:rsidRDefault="003F651E">
      <w:pPr>
        <w:spacing w:line="200" w:lineRule="exact"/>
        <w:rPr>
          <w:rFonts w:ascii="Times New Roman" w:eastAsia="Times New Roman" w:hAnsi="Times New Roman"/>
        </w:rPr>
      </w:pPr>
      <w:r>
        <w:br w:type="column"/>
      </w:r>
    </w:p>
    <w:p w:rsidR="006357EB" w:rsidRDefault="006357EB">
      <w:pPr>
        <w:spacing w:line="248" w:lineRule="exact"/>
        <w:rPr>
          <w:rFonts w:ascii="Times New Roman" w:eastAsia="Times New Roman" w:hAnsi="Times New Roman"/>
        </w:rPr>
      </w:pPr>
    </w:p>
    <w:p w:rsidR="006357EB" w:rsidRDefault="003F651E">
      <w:pPr>
        <w:numPr>
          <w:ilvl w:val="1"/>
          <w:numId w:val="1"/>
        </w:numPr>
        <w:tabs>
          <w:tab w:val="left" w:pos="295"/>
        </w:tabs>
        <w:spacing w:line="232" w:lineRule="auto"/>
        <w:ind w:left="295" w:right="1338" w:hanging="262"/>
        <w:rPr>
          <w:sz w:val="36"/>
        </w:rPr>
      </w:pPr>
      <w:r>
        <w:rPr>
          <w:sz w:val="36"/>
          <w:lang w:val="fr-FR" w:eastAsia="fr-FR"/>
        </w:rPr>
        <w:t>Le produit a été spécialement développé pour les banques centrales et les autorités financières</w:t>
      </w:r>
    </w:p>
    <w:p w:rsidR="006357EB" w:rsidRDefault="006357EB">
      <w:pPr>
        <w:spacing w:line="7" w:lineRule="exact"/>
        <w:rPr>
          <w:sz w:val="36"/>
        </w:rPr>
      </w:pPr>
    </w:p>
    <w:p w:rsidR="006357EB" w:rsidRDefault="003F651E">
      <w:pPr>
        <w:numPr>
          <w:ilvl w:val="1"/>
          <w:numId w:val="1"/>
        </w:numPr>
        <w:tabs>
          <w:tab w:val="left" w:pos="295"/>
        </w:tabs>
        <w:spacing w:line="232" w:lineRule="auto"/>
        <w:ind w:left="295" w:right="1798" w:hanging="262"/>
        <w:rPr>
          <w:sz w:val="36"/>
        </w:rPr>
      </w:pPr>
      <w:r>
        <w:rPr>
          <w:sz w:val="36"/>
          <w:lang w:val="fr-FR" w:eastAsia="fr-FR"/>
        </w:rPr>
        <w:t>La solution est supportée par les autorités de régulation souscrites</w:t>
      </w:r>
    </w:p>
    <w:p w:rsidR="006357EB" w:rsidRDefault="006357EB">
      <w:pPr>
        <w:spacing w:line="7" w:lineRule="exact"/>
        <w:rPr>
          <w:sz w:val="36"/>
        </w:rPr>
      </w:pPr>
    </w:p>
    <w:p w:rsidR="006357EB" w:rsidRDefault="003F651E">
      <w:pPr>
        <w:numPr>
          <w:ilvl w:val="1"/>
          <w:numId w:val="1"/>
        </w:numPr>
        <w:tabs>
          <w:tab w:val="left" w:pos="295"/>
        </w:tabs>
        <w:spacing w:line="232" w:lineRule="auto"/>
        <w:ind w:left="295" w:right="1638" w:hanging="262"/>
        <w:rPr>
          <w:sz w:val="36"/>
        </w:rPr>
      </w:pPr>
      <w:r>
        <w:rPr>
          <w:sz w:val="36"/>
          <w:lang w:val="fr-FR" w:eastAsia="fr-FR"/>
        </w:rPr>
        <w:t>Le modèle commercial de support n</w:t>
      </w:r>
      <w:r>
        <w:rPr>
          <w:rFonts w:cs="Calibri"/>
          <w:sz w:val="36"/>
          <w:rtl/>
          <w:cs/>
          <w:lang w:val="fr-FR" w:eastAsia="fr-FR"/>
        </w:rPr>
        <w:t>’</w:t>
      </w:r>
      <w:r>
        <w:rPr>
          <w:sz w:val="36"/>
          <w:lang w:val="fr-FR" w:eastAsia="fr-FR"/>
        </w:rPr>
        <w:t>est pas axé sur le profit.</w:t>
      </w:r>
    </w:p>
    <w:p w:rsidR="006357EB" w:rsidRDefault="006357EB">
      <w:pPr>
        <w:spacing w:line="200" w:lineRule="exact"/>
        <w:rPr>
          <w:sz w:val="36"/>
        </w:rPr>
      </w:pPr>
    </w:p>
    <w:p w:rsidR="006357EB" w:rsidRDefault="006357EB">
      <w:pPr>
        <w:spacing w:line="200" w:lineRule="exact"/>
        <w:rPr>
          <w:sz w:val="36"/>
        </w:rPr>
      </w:pPr>
    </w:p>
    <w:p w:rsidR="006357EB" w:rsidRDefault="006357EB">
      <w:pPr>
        <w:spacing w:line="312" w:lineRule="exact"/>
        <w:rPr>
          <w:sz w:val="36"/>
        </w:rPr>
      </w:pPr>
    </w:p>
    <w:p w:rsidR="006357EB" w:rsidRDefault="003F651E">
      <w:pPr>
        <w:numPr>
          <w:ilvl w:val="0"/>
          <w:numId w:val="1"/>
        </w:numPr>
        <w:tabs>
          <w:tab w:val="left" w:pos="275"/>
        </w:tabs>
        <w:spacing w:line="222" w:lineRule="auto"/>
        <w:ind w:left="275" w:right="1218" w:hanging="275"/>
        <w:jc w:val="both"/>
        <w:rPr>
          <w:sz w:val="36"/>
        </w:rPr>
      </w:pPr>
      <w:r>
        <w:rPr>
          <w:sz w:val="36"/>
          <w:lang w:val="fr-FR" w:eastAsia="fr-FR"/>
        </w:rPr>
        <w:t>Le produit a été mis au point par les spécialistes des banques centrales pour répondre aux besoins du sous-comité de supervision bancaire, ce qui signifie que la qualité du produit n</w:t>
      </w:r>
      <w:r>
        <w:rPr>
          <w:rFonts w:cs="Calibri"/>
          <w:sz w:val="36"/>
          <w:rtl/>
          <w:cs/>
          <w:lang w:val="fr-FR" w:eastAsia="fr-FR"/>
        </w:rPr>
        <w:t>’</w:t>
      </w:r>
      <w:r>
        <w:rPr>
          <w:sz w:val="36"/>
          <w:lang w:val="fr-FR" w:eastAsia="fr-FR"/>
        </w:rPr>
        <w:t>est pas discutable.</w:t>
      </w:r>
    </w:p>
    <w:p w:rsidR="006357EB" w:rsidRDefault="006357EB">
      <w:pPr>
        <w:tabs>
          <w:tab w:val="left" w:pos="275"/>
        </w:tabs>
        <w:spacing w:line="222" w:lineRule="auto"/>
        <w:ind w:left="275" w:right="1218" w:hanging="275"/>
        <w:jc w:val="both"/>
        <w:sectPr w:rsidR="006357EB">
          <w:type w:val="continuous"/>
          <w:pgSz w:w="16840" w:h="11906" w:orient="landscape"/>
          <w:pgMar w:top="1006" w:right="1440" w:bottom="1440" w:left="1440" w:header="0" w:footer="0" w:gutter="0"/>
          <w:cols w:num="2" w:space="0" w:equalWidth="0">
            <w:col w:w="5345" w:space="720"/>
            <w:col w:w="7893"/>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533E62">
      <w:pPr>
        <w:spacing w:line="20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81792" behindDoc="0" locked="0" layoutInCell="1" allowOverlap="1">
                <wp:simplePos x="0" y="0"/>
                <wp:positionH relativeFrom="column">
                  <wp:posOffset>133349</wp:posOffset>
                </wp:positionH>
                <wp:positionV relativeFrom="paragraph">
                  <wp:posOffset>104775</wp:posOffset>
                </wp:positionV>
                <wp:extent cx="3267075" cy="14668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267075" cy="1466850"/>
                        </a:xfrm>
                        <a:prstGeom prst="rect">
                          <a:avLst/>
                        </a:prstGeom>
                        <a:noFill/>
                      </wps:spPr>
                      <wps:style>
                        <a:lnRef idx="2">
                          <a:schemeClr val="accent6"/>
                        </a:lnRef>
                        <a:fillRef idx="1">
                          <a:schemeClr val="lt1"/>
                        </a:fillRef>
                        <a:effectRef idx="0">
                          <a:schemeClr val="accent6"/>
                        </a:effectRef>
                        <a:fontRef idx="minor">
                          <a:schemeClr val="dk1"/>
                        </a:fontRef>
                      </wps:style>
                      <wps:txbx>
                        <w:txbxContent>
                          <w:p w:rsidR="00533E62" w:rsidRDefault="00533E62" w:rsidP="00533E62">
                            <w:pPr>
                              <w:spacing w:line="227" w:lineRule="auto"/>
                              <w:ind w:left="880" w:right="126"/>
                              <w:jc w:val="both"/>
                              <w:rPr>
                                <w:color w:val="FFFFFF"/>
                                <w:sz w:val="46"/>
                              </w:rPr>
                            </w:pPr>
                            <w:r>
                              <w:rPr>
                                <w:color w:val="FFFFFF"/>
                                <w:sz w:val="46"/>
                                <w:lang w:val="fr-FR" w:eastAsia="fr-FR"/>
                              </w:rPr>
                              <w:t>La croissance du produit est déterminée par les régulateurs</w:t>
                            </w:r>
                          </w:p>
                          <w:p w:rsidR="00533E62" w:rsidRDefault="00533E62" w:rsidP="00533E6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0.5pt;margin-top:8.25pt;width:257.25pt;height:1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" filled="f" strokecolor="#70ad47 [3209]" strokeweight="1pt">
                <v:textbox>
                  <w:txbxContent>
                    <w:p w:rsidR="00533E62" w:rsidRDefault="00533E62" w:rsidP="00533E62">
                      <w:pPr>
                        <w:spacing w:line="227" w:lineRule="auto"/>
                        <w:ind w:left="880" w:right="126"/>
                        <w:jc w:val="both"/>
                        <w:rPr>
                          <w:color w:val="FFFFFF"/>
                          <w:sz w:val="46"/>
                        </w:rPr>
                      </w:pPr>
                      <w:r>
                        <w:rPr>
                          <w:color w:val="FFFFFF"/>
                          <w:sz w:val="46"/>
                          <w:lang w:val="fr-FR" w:eastAsia="fr-FR"/>
                        </w:rPr>
                        <w:t>La croissance du produit est déterminée par les régulateurs</w:t>
                      </w:r>
                    </w:p>
                    <w:p w:rsidR="00533E62" w:rsidRDefault="00533E62" w:rsidP="00533E62">
                      <w:pPr>
                        <w:jc w:val="center"/>
                      </w:pPr>
                    </w:p>
                  </w:txbxContent>
                </v:textbox>
              </v:rect>
            </w:pict>
          </mc:Fallback>
        </mc:AlternateContent>
      </w:r>
    </w:p>
    <w:p w:rsidR="006357EB" w:rsidRDefault="006357EB">
      <w:pPr>
        <w:spacing w:line="200" w:lineRule="exact"/>
        <w:rPr>
          <w:rFonts w:ascii="Times New Roman" w:eastAsia="Times New Roman" w:hAnsi="Times New Roman"/>
        </w:rPr>
      </w:pPr>
    </w:p>
    <w:p w:rsidR="006357EB" w:rsidRDefault="006357EB">
      <w:pPr>
        <w:spacing w:line="387" w:lineRule="exact"/>
        <w:rPr>
          <w:rFonts w:ascii="Times New Roman" w:eastAsia="Times New Roman" w:hAnsi="Times New Roman"/>
        </w:rPr>
      </w:pPr>
    </w:p>
    <w:p w:rsidR="006357EB" w:rsidRDefault="003F651E">
      <w:pPr>
        <w:spacing w:line="200" w:lineRule="exact"/>
        <w:rPr>
          <w:rFonts w:ascii="Times New Roman" w:eastAsia="Times New Roman" w:hAnsi="Times New Roman"/>
        </w:rPr>
      </w:pPr>
      <w:r>
        <w:br w:type="column"/>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67" w:lineRule="exact"/>
        <w:rPr>
          <w:rFonts w:ascii="Times New Roman" w:eastAsia="Times New Roman" w:hAnsi="Times New Roman"/>
        </w:rPr>
      </w:pPr>
    </w:p>
    <w:p w:rsidR="006357EB" w:rsidRDefault="003F651E">
      <w:pPr>
        <w:numPr>
          <w:ilvl w:val="0"/>
          <w:numId w:val="2"/>
        </w:numPr>
        <w:tabs>
          <w:tab w:val="left" w:pos="274"/>
        </w:tabs>
        <w:spacing w:line="0" w:lineRule="atLeast"/>
        <w:ind w:left="274" w:hanging="274"/>
        <w:rPr>
          <w:sz w:val="36"/>
        </w:rPr>
      </w:pPr>
      <w:r>
        <w:rPr>
          <w:sz w:val="36"/>
          <w:lang w:val="fr-FR" w:eastAsia="fr-FR"/>
        </w:rPr>
        <w:t>Amélioré de la version de 1.0 à 4.0</w:t>
      </w:r>
    </w:p>
    <w:p w:rsidR="006357EB" w:rsidRDefault="006357EB">
      <w:pPr>
        <w:spacing w:line="21" w:lineRule="exact"/>
        <w:rPr>
          <w:sz w:val="36"/>
        </w:rPr>
      </w:pPr>
    </w:p>
    <w:p w:rsidR="006357EB" w:rsidRDefault="003F651E">
      <w:pPr>
        <w:numPr>
          <w:ilvl w:val="0"/>
          <w:numId w:val="2"/>
        </w:numPr>
        <w:tabs>
          <w:tab w:val="left" w:pos="274"/>
        </w:tabs>
        <w:spacing w:line="232" w:lineRule="auto"/>
        <w:ind w:left="274" w:right="1198" w:hanging="274"/>
        <w:rPr>
          <w:sz w:val="36"/>
        </w:rPr>
      </w:pPr>
      <w:r>
        <w:rPr>
          <w:sz w:val="36"/>
          <w:lang w:val="fr-FR" w:eastAsia="fr-FR"/>
        </w:rPr>
        <w:t>Mise en œuvre de nouvelles versions sans coût supplémentaire pour les régulateurs</w:t>
      </w:r>
    </w:p>
    <w:p w:rsidR="006357EB" w:rsidRDefault="006357EB">
      <w:pPr>
        <w:tabs>
          <w:tab w:val="left" w:pos="274"/>
        </w:tabs>
        <w:spacing w:line="232" w:lineRule="auto"/>
        <w:ind w:left="274" w:right="1198" w:hanging="274"/>
        <w:sectPr w:rsidR="006357EB">
          <w:type w:val="continuous"/>
          <w:pgSz w:w="16840" w:h="11906" w:orient="landscape"/>
          <w:pgMar w:top="1006" w:right="1440" w:bottom="1440" w:left="1440" w:header="0" w:footer="0" w:gutter="0"/>
          <w:cols w:num="2" w:space="0" w:equalWidth="0">
            <w:col w:w="5306" w:space="720"/>
            <w:col w:w="7931"/>
          </w:cols>
          <w:docGrid w:linePitch="360"/>
        </w:sectPr>
      </w:pPr>
    </w:p>
    <w:p w:rsidR="006357EB" w:rsidRDefault="003F651E">
      <w:pPr>
        <w:spacing w:line="0" w:lineRule="atLeast"/>
        <w:ind w:left="1500"/>
        <w:rPr>
          <w:rFonts w:ascii="Arial" w:eastAsia="Arial" w:hAnsi="Arial"/>
          <w:b/>
          <w:color w:val="FFFFFF"/>
          <w:sz w:val="40"/>
        </w:rPr>
      </w:pPr>
      <w:bookmarkStart w:id="7" w:name="page7"/>
      <w:bookmarkEnd w:id="7"/>
      <w:r>
        <w:rPr>
          <w:noProof/>
        </w:rPr>
        <w:drawing>
          <wp:anchor distT="0" distB="0" distL="114300" distR="114300" simplePos="0" relativeHeight="251640832"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0"/>
          <w:lang w:val="fr-FR" w:eastAsia="fr-FR"/>
        </w:rPr>
        <w:t>MODE D</w:t>
      </w:r>
      <w:r>
        <w:rPr>
          <w:rFonts w:ascii="Arial" w:hAnsi="Arial"/>
          <w:b/>
          <w:color w:val="FFFFFF"/>
          <w:sz w:val="40"/>
          <w:rtl/>
          <w:cs/>
          <w:lang w:val="fr-FR" w:eastAsia="fr-FR"/>
        </w:rPr>
        <w:t>’</w:t>
      </w:r>
      <w:r>
        <w:rPr>
          <w:rFonts w:ascii="Arial" w:hAnsi="Arial"/>
          <w:b/>
          <w:color w:val="FFFFFF"/>
          <w:sz w:val="40"/>
          <w:lang w:val="fr-FR" w:eastAsia="fr-FR"/>
        </w:rPr>
        <w:t>OPÉRATION- PROCEDURES DE DÉVELOPPEMENT</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9F7899">
      <w:pPr>
        <w:spacing w:line="322" w:lineRule="exact"/>
        <w:rPr>
          <w:rFonts w:ascii="Times New Roman" w:eastAsia="Times New Roman" w:hAnsi="Times New Roman"/>
        </w:rPr>
      </w:pPr>
      <w:r>
        <w:rPr>
          <w:rFonts w:cs="Calibri"/>
          <w:noProof/>
          <w:color w:val="FFFFFF"/>
          <w:sz w:val="32"/>
          <w:rtl/>
        </w:rPr>
        <mc:AlternateContent>
          <mc:Choice Requires="wps">
            <w:drawing>
              <wp:anchor distT="0" distB="0" distL="114300" distR="114300" simplePos="0" relativeHeight="251682816" behindDoc="0" locked="0" layoutInCell="1" allowOverlap="1">
                <wp:simplePos x="0" y="0"/>
                <wp:positionH relativeFrom="column">
                  <wp:posOffset>275590</wp:posOffset>
                </wp:positionH>
                <wp:positionV relativeFrom="paragraph">
                  <wp:posOffset>110490</wp:posOffset>
                </wp:positionV>
                <wp:extent cx="2581275" cy="2019300"/>
                <wp:effectExtent l="0" t="0" r="9525" b="0"/>
                <wp:wrapNone/>
                <wp:docPr id="48" name="Rectangle 48"/>
                <wp:cNvGraphicFramePr/>
                <a:graphic xmlns:a="http://schemas.openxmlformats.org/drawingml/2006/main">
                  <a:graphicData uri="http://schemas.microsoft.com/office/word/2010/wordprocessingShape">
                    <wps:wsp>
                      <wps:cNvSpPr/>
                      <wps:spPr>
                        <a:xfrm>
                          <a:off x="0" y="0"/>
                          <a:ext cx="2581275" cy="201930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533E62" w:rsidRPr="00B040B4" w:rsidRDefault="00533E62" w:rsidP="00533E62">
                            <w:pPr>
                              <w:rPr>
                                <w:color w:val="FFFFFF" w:themeColor="background1"/>
                                <w:lang w:val="fr-FR" w:bidi="ar-EG"/>
                              </w:rPr>
                            </w:pPr>
                            <w:proofErr w:type="spellStart"/>
                            <w:r w:rsidRPr="00B040B4">
                              <w:rPr>
                                <w:color w:val="FFFFFF" w:themeColor="background1"/>
                                <w:sz w:val="32"/>
                              </w:rPr>
                              <w:t>Rassemblement</w:t>
                            </w:r>
                            <w:proofErr w:type="spellEnd"/>
                            <w:r w:rsidRPr="00B040B4">
                              <w:rPr>
                                <w:color w:val="FFFFFF" w:themeColor="background1"/>
                                <w:sz w:val="32"/>
                              </w:rPr>
                              <w:t xml:space="preserve"> des </w:t>
                            </w:r>
                            <w:proofErr w:type="spellStart"/>
                            <w:r w:rsidRPr="00B040B4">
                              <w:rPr>
                                <w:color w:val="FFFFFF" w:themeColor="background1"/>
                                <w:sz w:val="32"/>
                              </w:rPr>
                              <w:t>exigences</w:t>
                            </w:r>
                            <w:proofErr w:type="spellEnd"/>
                            <w:r w:rsidRPr="00B040B4">
                              <w:rPr>
                                <w:color w:val="FFFFFF" w:themeColor="background1"/>
                                <w:sz w:val="32"/>
                              </w:rPr>
                              <w:t xml:space="preserve"> des </w:t>
                            </w:r>
                            <w:proofErr w:type="spellStart"/>
                            <w:r w:rsidRPr="00B040B4">
                              <w:rPr>
                                <w:color w:val="FFFFFF" w:themeColor="background1"/>
                                <w:sz w:val="32"/>
                              </w:rPr>
                              <w:t>activités</w:t>
                            </w:r>
                            <w:proofErr w:type="spellEnd"/>
                            <w:r w:rsidRPr="00B040B4">
                              <w:rPr>
                                <w:color w:val="FFFFFF" w:themeColor="background1"/>
                                <w:sz w:val="32"/>
                              </w:rPr>
                              <w:t xml:space="preserve"> </w:t>
                            </w:r>
                            <w:proofErr w:type="spellStart"/>
                            <w:r w:rsidRPr="00B040B4">
                              <w:rPr>
                                <w:color w:val="FFFFFF" w:themeColor="background1"/>
                                <w:sz w:val="32"/>
                              </w:rPr>
                              <w:t>commerciales</w:t>
                            </w:r>
                            <w:proofErr w:type="spellEnd"/>
                            <w:r w:rsidRPr="00B040B4">
                              <w:rPr>
                                <w:color w:val="FFFFFF" w:themeColor="background1"/>
                                <w:sz w:val="32"/>
                                <w:lang w:val="fr-FR" w:bidi="ar-EG"/>
                              </w:rPr>
                              <w:t>:</w:t>
                            </w:r>
                            <w:r w:rsidRPr="00B040B4">
                              <w:rPr>
                                <w:color w:val="FFFFFF" w:themeColor="background1"/>
                                <w:lang w:val="fr-FR" w:bidi="ar-EG"/>
                              </w:rPr>
                              <w:t xml:space="preserve"> </w:t>
                            </w:r>
                            <w:proofErr w:type="spellStart"/>
                            <w:r w:rsidRPr="00B040B4">
                              <w:rPr>
                                <w:color w:val="FFFFFF" w:themeColor="background1"/>
                                <w:sz w:val="32"/>
                              </w:rPr>
                              <w:t>Réunion</w:t>
                            </w:r>
                            <w:proofErr w:type="spellEnd"/>
                            <w:r w:rsidRPr="00B040B4">
                              <w:rPr>
                                <w:color w:val="FFFFFF" w:themeColor="background1"/>
                                <w:sz w:val="32"/>
                              </w:rPr>
                              <w:t xml:space="preserve"> de </w:t>
                            </w:r>
                            <w:proofErr w:type="spellStart"/>
                            <w:r w:rsidRPr="00B040B4">
                              <w:rPr>
                                <w:color w:val="FFFFFF" w:themeColor="background1"/>
                                <w:sz w:val="32"/>
                              </w:rPr>
                              <w:t>groupe</w:t>
                            </w:r>
                            <w:proofErr w:type="spellEnd"/>
                            <w:r w:rsidRPr="00B040B4">
                              <w:rPr>
                                <w:color w:val="FFFFFF" w:themeColor="background1"/>
                                <w:sz w:val="32"/>
                              </w:rPr>
                              <w:t xml:space="preserve"> </w:t>
                            </w:r>
                            <w:proofErr w:type="spellStart"/>
                            <w:r w:rsidRPr="00B040B4">
                              <w:rPr>
                                <w:color w:val="FFFFFF" w:themeColor="background1"/>
                                <w:sz w:val="32"/>
                              </w:rPr>
                              <w:t>d'utilisateurs</w:t>
                            </w:r>
                            <w:proofErr w:type="spellEnd"/>
                            <w:r w:rsidRPr="00B040B4">
                              <w:rPr>
                                <w:color w:val="FFFFFF" w:themeColor="background1"/>
                                <w:sz w:val="32"/>
                              </w:rPr>
                              <w:t xml:space="preserve">, </w:t>
                            </w:r>
                            <w:proofErr w:type="spellStart"/>
                            <w:r w:rsidRPr="00B040B4">
                              <w:rPr>
                                <w:color w:val="FFFFFF" w:themeColor="background1"/>
                                <w:sz w:val="32"/>
                              </w:rPr>
                              <w:t>Visites</w:t>
                            </w:r>
                            <w:proofErr w:type="spellEnd"/>
                            <w:r w:rsidRPr="00B040B4">
                              <w:rPr>
                                <w:color w:val="FFFFFF" w:themeColor="background1"/>
                                <w:sz w:val="32"/>
                              </w:rPr>
                              <w:t xml:space="preserve"> sur place</w:t>
                            </w:r>
                            <w:r w:rsidRPr="00B040B4">
                              <w:rPr>
                                <w:color w:val="FFFFFF" w:themeColor="background1"/>
                                <w:lang w:val="fr-FR" w:bidi="ar-EG"/>
                              </w:rPr>
                              <w:t xml:space="preserve">, </w:t>
                            </w:r>
                            <w:r w:rsidRPr="00B040B4">
                              <w:rPr>
                                <w:rFonts w:cstheme="minorBidi"/>
                                <w:color w:val="FFFFFF" w:themeColor="background1"/>
                                <w:sz w:val="32"/>
                                <w:lang w:val="fr-FR" w:bidi="ar-EG"/>
                              </w:rPr>
                              <w:t>En</w:t>
                            </w:r>
                            <w:proofErr w:type="spellStart"/>
                            <w:r w:rsidRPr="00B040B4">
                              <w:rPr>
                                <w:color w:val="FFFFFF" w:themeColor="background1"/>
                                <w:sz w:val="32"/>
                              </w:rPr>
                              <w:t>quêtes</w:t>
                            </w:r>
                            <w:proofErr w:type="spellEnd"/>
                            <w:r w:rsidRPr="00B040B4">
                              <w:rPr>
                                <w:color w:val="FFFFFF" w:themeColor="background1"/>
                                <w:sz w:val="32"/>
                              </w:rPr>
                              <w:t xml:space="preserve"> de satisfaction, </w:t>
                            </w:r>
                            <w:proofErr w:type="spellStart"/>
                            <w:r w:rsidRPr="00B040B4">
                              <w:rPr>
                                <w:color w:val="FFFFFF" w:themeColor="background1"/>
                                <w:sz w:val="32"/>
                              </w:rPr>
                              <w:t>Portail</w:t>
                            </w:r>
                            <w:proofErr w:type="spellEnd"/>
                            <w:r w:rsidRPr="00B040B4">
                              <w:rPr>
                                <w:color w:val="FFFFFF" w:themeColor="background1"/>
                                <w:sz w:val="32"/>
                              </w:rPr>
                              <w:t xml:space="preserve"> de support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7" style="position:absolute;margin-left:21.7pt;margin-top:8.7pt;width:203.25pt;height:1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" fillcolor="#873940" stroked="f" strokeweight="1pt">
                <v:textbox>
                  <w:txbxContent>
                    <w:p w:rsidR="00533E62" w:rsidRPr="00B040B4" w:rsidRDefault="00533E62" w:rsidP="00533E62">
                      <w:pPr>
                        <w:rPr>
                          <w:color w:val="FFFFFF" w:themeColor="background1"/>
                          <w:lang w:val="fr-FR" w:bidi="ar-EG"/>
                        </w:rPr>
                      </w:pPr>
                      <w:proofErr w:type="spellStart"/>
                      <w:r w:rsidRPr="00B040B4">
                        <w:rPr>
                          <w:color w:val="FFFFFF" w:themeColor="background1"/>
                          <w:sz w:val="32"/>
                        </w:rPr>
                        <w:t>Rassemblement</w:t>
                      </w:r>
                      <w:proofErr w:type="spellEnd"/>
                      <w:r w:rsidRPr="00B040B4">
                        <w:rPr>
                          <w:color w:val="FFFFFF" w:themeColor="background1"/>
                          <w:sz w:val="32"/>
                        </w:rPr>
                        <w:t xml:space="preserve"> des </w:t>
                      </w:r>
                      <w:proofErr w:type="spellStart"/>
                      <w:r w:rsidRPr="00B040B4">
                        <w:rPr>
                          <w:color w:val="FFFFFF" w:themeColor="background1"/>
                          <w:sz w:val="32"/>
                        </w:rPr>
                        <w:t>exigences</w:t>
                      </w:r>
                      <w:proofErr w:type="spellEnd"/>
                      <w:r w:rsidRPr="00B040B4">
                        <w:rPr>
                          <w:color w:val="FFFFFF" w:themeColor="background1"/>
                          <w:sz w:val="32"/>
                        </w:rPr>
                        <w:t xml:space="preserve"> des </w:t>
                      </w:r>
                      <w:proofErr w:type="spellStart"/>
                      <w:r w:rsidRPr="00B040B4">
                        <w:rPr>
                          <w:color w:val="FFFFFF" w:themeColor="background1"/>
                          <w:sz w:val="32"/>
                        </w:rPr>
                        <w:t>activités</w:t>
                      </w:r>
                      <w:proofErr w:type="spellEnd"/>
                      <w:r w:rsidRPr="00B040B4">
                        <w:rPr>
                          <w:color w:val="FFFFFF" w:themeColor="background1"/>
                          <w:sz w:val="32"/>
                        </w:rPr>
                        <w:t xml:space="preserve"> </w:t>
                      </w:r>
                      <w:proofErr w:type="spellStart"/>
                      <w:r w:rsidRPr="00B040B4">
                        <w:rPr>
                          <w:color w:val="FFFFFF" w:themeColor="background1"/>
                          <w:sz w:val="32"/>
                        </w:rPr>
                        <w:t>commerciales</w:t>
                      </w:r>
                      <w:proofErr w:type="spellEnd"/>
                      <w:r w:rsidRPr="00B040B4">
                        <w:rPr>
                          <w:color w:val="FFFFFF" w:themeColor="background1"/>
                          <w:sz w:val="32"/>
                          <w:lang w:val="fr-FR" w:bidi="ar-EG"/>
                        </w:rPr>
                        <w:t>:</w:t>
                      </w:r>
                      <w:r w:rsidRPr="00B040B4">
                        <w:rPr>
                          <w:color w:val="FFFFFF" w:themeColor="background1"/>
                          <w:lang w:val="fr-FR" w:bidi="ar-EG"/>
                        </w:rPr>
                        <w:t xml:space="preserve"> </w:t>
                      </w:r>
                      <w:proofErr w:type="spellStart"/>
                      <w:r w:rsidRPr="00B040B4">
                        <w:rPr>
                          <w:color w:val="FFFFFF" w:themeColor="background1"/>
                          <w:sz w:val="32"/>
                        </w:rPr>
                        <w:t>Réunion</w:t>
                      </w:r>
                      <w:proofErr w:type="spellEnd"/>
                      <w:r w:rsidRPr="00B040B4">
                        <w:rPr>
                          <w:color w:val="FFFFFF" w:themeColor="background1"/>
                          <w:sz w:val="32"/>
                        </w:rPr>
                        <w:t xml:space="preserve"> de </w:t>
                      </w:r>
                      <w:proofErr w:type="spellStart"/>
                      <w:r w:rsidRPr="00B040B4">
                        <w:rPr>
                          <w:color w:val="FFFFFF" w:themeColor="background1"/>
                          <w:sz w:val="32"/>
                        </w:rPr>
                        <w:t>groupe</w:t>
                      </w:r>
                      <w:proofErr w:type="spellEnd"/>
                      <w:r w:rsidRPr="00B040B4">
                        <w:rPr>
                          <w:color w:val="FFFFFF" w:themeColor="background1"/>
                          <w:sz w:val="32"/>
                        </w:rPr>
                        <w:t xml:space="preserve"> </w:t>
                      </w:r>
                      <w:proofErr w:type="spellStart"/>
                      <w:r w:rsidRPr="00B040B4">
                        <w:rPr>
                          <w:color w:val="FFFFFF" w:themeColor="background1"/>
                          <w:sz w:val="32"/>
                        </w:rPr>
                        <w:t>d'utilisateurs</w:t>
                      </w:r>
                      <w:proofErr w:type="spellEnd"/>
                      <w:r w:rsidRPr="00B040B4">
                        <w:rPr>
                          <w:color w:val="FFFFFF" w:themeColor="background1"/>
                          <w:sz w:val="32"/>
                        </w:rPr>
                        <w:t xml:space="preserve">, </w:t>
                      </w:r>
                      <w:proofErr w:type="spellStart"/>
                      <w:r w:rsidRPr="00B040B4">
                        <w:rPr>
                          <w:color w:val="FFFFFF" w:themeColor="background1"/>
                          <w:sz w:val="32"/>
                        </w:rPr>
                        <w:t>Visites</w:t>
                      </w:r>
                      <w:proofErr w:type="spellEnd"/>
                      <w:r w:rsidRPr="00B040B4">
                        <w:rPr>
                          <w:color w:val="FFFFFF" w:themeColor="background1"/>
                          <w:sz w:val="32"/>
                        </w:rPr>
                        <w:t xml:space="preserve"> sur place</w:t>
                      </w:r>
                      <w:r w:rsidRPr="00B040B4">
                        <w:rPr>
                          <w:color w:val="FFFFFF" w:themeColor="background1"/>
                          <w:lang w:val="fr-FR" w:bidi="ar-EG"/>
                        </w:rPr>
                        <w:t xml:space="preserve">, </w:t>
                      </w:r>
                      <w:r w:rsidRPr="00B040B4">
                        <w:rPr>
                          <w:rFonts w:cstheme="minorBidi"/>
                          <w:color w:val="FFFFFF" w:themeColor="background1"/>
                          <w:sz w:val="32"/>
                          <w:lang w:val="fr-FR" w:bidi="ar-EG"/>
                        </w:rPr>
                        <w:t>En</w:t>
                      </w:r>
                      <w:proofErr w:type="spellStart"/>
                      <w:r w:rsidRPr="00B040B4">
                        <w:rPr>
                          <w:color w:val="FFFFFF" w:themeColor="background1"/>
                          <w:sz w:val="32"/>
                        </w:rPr>
                        <w:t>quêtes</w:t>
                      </w:r>
                      <w:proofErr w:type="spellEnd"/>
                      <w:r w:rsidRPr="00B040B4">
                        <w:rPr>
                          <w:color w:val="FFFFFF" w:themeColor="background1"/>
                          <w:sz w:val="32"/>
                        </w:rPr>
                        <w:t xml:space="preserve"> de satisfaction, </w:t>
                      </w:r>
                      <w:proofErr w:type="spellStart"/>
                      <w:r w:rsidRPr="00B040B4">
                        <w:rPr>
                          <w:color w:val="FFFFFF" w:themeColor="background1"/>
                          <w:sz w:val="32"/>
                        </w:rPr>
                        <w:t>Portail</w:t>
                      </w:r>
                      <w:proofErr w:type="spellEnd"/>
                      <w:r w:rsidRPr="00B040B4">
                        <w:rPr>
                          <w:color w:val="FFFFFF" w:themeColor="background1"/>
                          <w:sz w:val="32"/>
                        </w:rPr>
                        <w:t xml:space="preserve"> de support</w:t>
                      </w:r>
                    </w:p>
                  </w:txbxContent>
                </v:textbox>
              </v:rect>
            </w:pict>
          </mc:Fallback>
        </mc:AlternateContent>
      </w:r>
      <w:r>
        <w:rPr>
          <w:rFonts w:cs="Calibri"/>
          <w:noProof/>
          <w:color w:val="FFFFFF"/>
          <w:sz w:val="32"/>
          <w:rtl/>
        </w:rPr>
        <mc:AlternateContent>
          <mc:Choice Requires="wps">
            <w:drawing>
              <wp:anchor distT="0" distB="0" distL="114300" distR="114300" simplePos="0" relativeHeight="251684864" behindDoc="0" locked="0" layoutInCell="1" allowOverlap="1" wp14:anchorId="15D6E682" wp14:editId="7055C76A">
                <wp:simplePos x="0" y="0"/>
                <wp:positionH relativeFrom="column">
                  <wp:posOffset>3124200</wp:posOffset>
                </wp:positionH>
                <wp:positionV relativeFrom="paragraph">
                  <wp:posOffset>111125</wp:posOffset>
                </wp:positionV>
                <wp:extent cx="2581275" cy="2019300"/>
                <wp:effectExtent l="0" t="0" r="9525" b="0"/>
                <wp:wrapNone/>
                <wp:docPr id="49" name="Rectangle 49"/>
                <wp:cNvGraphicFramePr/>
                <a:graphic xmlns:a="http://schemas.openxmlformats.org/drawingml/2006/main">
                  <a:graphicData uri="http://schemas.microsoft.com/office/word/2010/wordprocessingShape">
                    <wps:wsp>
                      <wps:cNvSpPr/>
                      <wps:spPr>
                        <a:xfrm>
                          <a:off x="0" y="0"/>
                          <a:ext cx="2581275" cy="201930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533E62" w:rsidRDefault="00533E62" w:rsidP="00533E62">
                            <w:pPr>
                              <w:spacing w:line="350" w:lineRule="exact"/>
                              <w:ind w:left="1000"/>
                              <w:rPr>
                                <w:color w:val="FFFFFF"/>
                                <w:sz w:val="32"/>
                              </w:rPr>
                            </w:pPr>
                            <w:r>
                              <w:rPr>
                                <w:rFonts w:cs="Calibri"/>
                                <w:color w:val="FFFFFF"/>
                                <w:sz w:val="32"/>
                                <w:rtl/>
                                <w:cs/>
                              </w:rPr>
                              <w:t xml:space="preserve">• </w:t>
                            </w:r>
                            <w:proofErr w:type="spellStart"/>
                            <w:r>
                              <w:rPr>
                                <w:color w:val="FFFFFF"/>
                                <w:sz w:val="32"/>
                              </w:rPr>
                              <w:t>Exigens</w:t>
                            </w:r>
                            <w:proofErr w:type="spellEnd"/>
                            <w:r>
                              <w:rPr>
                                <w:color w:val="FFFFFF"/>
                                <w:sz w:val="32"/>
                              </w:rPr>
                              <w:t xml:space="preserve"> des </w:t>
                            </w:r>
                            <w:proofErr w:type="spellStart"/>
                            <w:r>
                              <w:rPr>
                                <w:color w:val="FFFFFF"/>
                                <w:sz w:val="32"/>
                              </w:rPr>
                              <w:t>activités</w:t>
                            </w:r>
                            <w:proofErr w:type="spellEnd"/>
                            <w:r>
                              <w:rPr>
                                <w:color w:val="FFFFFF"/>
                                <w:sz w:val="32"/>
                              </w:rPr>
                              <w:t xml:space="preserve"> </w:t>
                            </w:r>
                            <w:proofErr w:type="spellStart"/>
                            <w:r>
                              <w:rPr>
                                <w:color w:val="FFFFFF"/>
                                <w:sz w:val="32"/>
                              </w:rPr>
                              <w:t>commerciales</w:t>
                            </w:r>
                            <w:proofErr w:type="spellEnd"/>
                            <w:r>
                              <w:rPr>
                                <w:color w:val="FFFFFF"/>
                                <w:sz w:val="32"/>
                              </w:rPr>
                              <w:t xml:space="preserve"> </w:t>
                            </w:r>
                            <w:proofErr w:type="spellStart"/>
                            <w:r>
                              <w:rPr>
                                <w:color w:val="FFFFFF"/>
                                <w:sz w:val="32"/>
                              </w:rPr>
                              <w:t>approuvées</w:t>
                            </w:r>
                            <w:proofErr w:type="spellEnd"/>
                            <w:r>
                              <w:rPr>
                                <w:color w:val="FFFFFF"/>
                                <w:sz w:val="32"/>
                              </w:rPr>
                              <w:t xml:space="preserve"> par le </w:t>
                            </w:r>
                            <w:proofErr w:type="spellStart"/>
                            <w:r>
                              <w:rPr>
                                <w:color w:val="FFFFFF"/>
                                <w:sz w:val="32"/>
                              </w:rPr>
                              <w:t>groupe</w:t>
                            </w:r>
                            <w:proofErr w:type="spellEnd"/>
                            <w:r>
                              <w:rPr>
                                <w:color w:val="FFFFFF"/>
                                <w:sz w:val="32"/>
                              </w:rPr>
                              <w:t xml:space="preserve"> d</w:t>
                            </w:r>
                            <w:r>
                              <w:rPr>
                                <w:rFonts w:cs="Calibri"/>
                                <w:color w:val="FFFFFF"/>
                                <w:sz w:val="32"/>
                                <w:rtl/>
                                <w:cs/>
                              </w:rPr>
                              <w:t>’</w:t>
                            </w:r>
                            <w:proofErr w:type="spellStart"/>
                            <w:r>
                              <w:rPr>
                                <w:color w:val="FFFFFF"/>
                                <w:sz w:val="32"/>
                              </w:rPr>
                              <w:t>utilisateurs</w:t>
                            </w:r>
                            <w:proofErr w:type="spellEnd"/>
                          </w:p>
                          <w:p w:rsidR="00533E62" w:rsidRDefault="00533E62" w:rsidP="00533E62">
                            <w:pPr>
                              <w:spacing w:line="0" w:lineRule="atLeast"/>
                              <w:ind w:left="720"/>
                              <w:rPr>
                                <w:color w:val="FFFFFF"/>
                                <w:sz w:val="32"/>
                              </w:rPr>
                            </w:pPr>
                          </w:p>
                          <w:p w:rsidR="00533E62" w:rsidRPr="00533E62" w:rsidRDefault="00533E62" w:rsidP="00533E62">
                            <w:pPr>
                              <w:rPr>
                                <w:lang w:val="fr-FR"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6E682" id="Rectangle 49" o:spid="_x0000_s1028" style="position:absolute;margin-left:246pt;margin-top:8.75pt;width:203.25pt;height:1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" fillcolor="#873940" stroked="f" strokeweight="1pt">
                <v:textbox>
                  <w:txbxContent>
                    <w:p w:rsidR="00533E62" w:rsidRDefault="00533E62" w:rsidP="00533E62">
                      <w:pPr>
                        <w:spacing w:line="350" w:lineRule="exact"/>
                        <w:ind w:left="1000"/>
                        <w:rPr>
                          <w:color w:val="FFFFFF"/>
                          <w:sz w:val="32"/>
                        </w:rPr>
                      </w:pPr>
                      <w:r>
                        <w:rPr>
                          <w:rFonts w:cs="Calibri"/>
                          <w:color w:val="FFFFFF"/>
                          <w:sz w:val="32"/>
                          <w:rtl/>
                          <w:cs/>
                        </w:rPr>
                        <w:t xml:space="preserve">• </w:t>
                      </w:r>
                      <w:proofErr w:type="spellStart"/>
                      <w:r>
                        <w:rPr>
                          <w:color w:val="FFFFFF"/>
                          <w:sz w:val="32"/>
                        </w:rPr>
                        <w:t>Exigens</w:t>
                      </w:r>
                      <w:proofErr w:type="spellEnd"/>
                      <w:r>
                        <w:rPr>
                          <w:color w:val="FFFFFF"/>
                          <w:sz w:val="32"/>
                        </w:rPr>
                        <w:t xml:space="preserve"> des </w:t>
                      </w:r>
                      <w:proofErr w:type="spellStart"/>
                      <w:r>
                        <w:rPr>
                          <w:color w:val="FFFFFF"/>
                          <w:sz w:val="32"/>
                        </w:rPr>
                        <w:t>activités</w:t>
                      </w:r>
                      <w:proofErr w:type="spellEnd"/>
                      <w:r>
                        <w:rPr>
                          <w:color w:val="FFFFFF"/>
                          <w:sz w:val="32"/>
                        </w:rPr>
                        <w:t xml:space="preserve"> </w:t>
                      </w:r>
                      <w:proofErr w:type="spellStart"/>
                      <w:r>
                        <w:rPr>
                          <w:color w:val="FFFFFF"/>
                          <w:sz w:val="32"/>
                        </w:rPr>
                        <w:t>commerciales</w:t>
                      </w:r>
                      <w:proofErr w:type="spellEnd"/>
                      <w:r>
                        <w:rPr>
                          <w:color w:val="FFFFFF"/>
                          <w:sz w:val="32"/>
                        </w:rPr>
                        <w:t xml:space="preserve"> </w:t>
                      </w:r>
                      <w:proofErr w:type="spellStart"/>
                      <w:r>
                        <w:rPr>
                          <w:color w:val="FFFFFF"/>
                          <w:sz w:val="32"/>
                        </w:rPr>
                        <w:t>approuvées</w:t>
                      </w:r>
                      <w:proofErr w:type="spellEnd"/>
                      <w:r>
                        <w:rPr>
                          <w:color w:val="FFFFFF"/>
                          <w:sz w:val="32"/>
                        </w:rPr>
                        <w:t xml:space="preserve"> par le </w:t>
                      </w:r>
                      <w:proofErr w:type="spellStart"/>
                      <w:r>
                        <w:rPr>
                          <w:color w:val="FFFFFF"/>
                          <w:sz w:val="32"/>
                        </w:rPr>
                        <w:t>groupe</w:t>
                      </w:r>
                      <w:proofErr w:type="spellEnd"/>
                      <w:r>
                        <w:rPr>
                          <w:color w:val="FFFFFF"/>
                          <w:sz w:val="32"/>
                        </w:rPr>
                        <w:t xml:space="preserve"> d</w:t>
                      </w:r>
                      <w:r>
                        <w:rPr>
                          <w:rFonts w:cs="Calibri"/>
                          <w:color w:val="FFFFFF"/>
                          <w:sz w:val="32"/>
                          <w:rtl/>
                          <w:cs/>
                        </w:rPr>
                        <w:t>’</w:t>
                      </w:r>
                      <w:proofErr w:type="spellStart"/>
                      <w:r>
                        <w:rPr>
                          <w:color w:val="FFFFFF"/>
                          <w:sz w:val="32"/>
                        </w:rPr>
                        <w:t>utilisateurs</w:t>
                      </w:r>
                      <w:proofErr w:type="spellEnd"/>
                    </w:p>
                    <w:p w:rsidR="00533E62" w:rsidRDefault="00533E62" w:rsidP="00533E62">
                      <w:pPr>
                        <w:spacing w:line="0" w:lineRule="atLeast"/>
                        <w:ind w:left="720"/>
                        <w:rPr>
                          <w:color w:val="FFFFFF"/>
                          <w:sz w:val="32"/>
                        </w:rPr>
                      </w:pPr>
                    </w:p>
                    <w:p w:rsidR="00533E62" w:rsidRPr="00533E62" w:rsidRDefault="00533E62" w:rsidP="00533E62">
                      <w:pPr>
                        <w:rPr>
                          <w:lang w:val="fr-FR" w:bidi="ar-EG"/>
                        </w:rPr>
                      </w:pPr>
                    </w:p>
                  </w:txbxContent>
                </v:textbox>
              </v:rect>
            </w:pict>
          </mc:Fallback>
        </mc:AlternateContent>
      </w:r>
      <w:r w:rsidR="00B040B4">
        <w:rPr>
          <w:rFonts w:cs="Calibri"/>
          <w:noProof/>
          <w:color w:val="FFFFFF"/>
          <w:sz w:val="32"/>
          <w:rtl/>
        </w:rPr>
        <mc:AlternateContent>
          <mc:Choice Requires="wps">
            <w:drawing>
              <wp:anchor distT="0" distB="0" distL="114300" distR="114300" simplePos="0" relativeHeight="251686912" behindDoc="0" locked="0" layoutInCell="1" allowOverlap="1" wp14:anchorId="2AF974D7" wp14:editId="3F041D4C">
                <wp:simplePos x="0" y="0"/>
                <wp:positionH relativeFrom="column">
                  <wp:posOffset>6115050</wp:posOffset>
                </wp:positionH>
                <wp:positionV relativeFrom="paragraph">
                  <wp:posOffset>53975</wp:posOffset>
                </wp:positionV>
                <wp:extent cx="2581275" cy="2019300"/>
                <wp:effectExtent l="0" t="0" r="9525" b="0"/>
                <wp:wrapNone/>
                <wp:docPr id="50" name="Rectangle 50"/>
                <wp:cNvGraphicFramePr/>
                <a:graphic xmlns:a="http://schemas.openxmlformats.org/drawingml/2006/main">
                  <a:graphicData uri="http://schemas.microsoft.com/office/word/2010/wordprocessingShape">
                    <wps:wsp>
                      <wps:cNvSpPr/>
                      <wps:spPr>
                        <a:xfrm>
                          <a:off x="0" y="0"/>
                          <a:ext cx="2581275" cy="201930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B040B4" w:rsidRDefault="00B040B4" w:rsidP="00B040B4">
                            <w:pPr>
                              <w:spacing w:line="367" w:lineRule="exact"/>
                              <w:ind w:left="940"/>
                              <w:rPr>
                                <w:color w:val="FFFFFF"/>
                                <w:sz w:val="32"/>
                              </w:rPr>
                            </w:pPr>
                            <w:r>
                              <w:rPr>
                                <w:rFonts w:cs="Calibri"/>
                                <w:color w:val="FFFFFF"/>
                                <w:sz w:val="32"/>
                                <w:rtl/>
                                <w:cs/>
                              </w:rPr>
                              <w:t xml:space="preserve">• </w:t>
                            </w:r>
                            <w:proofErr w:type="spellStart"/>
                            <w:r>
                              <w:rPr>
                                <w:color w:val="FFFFFF"/>
                                <w:sz w:val="32"/>
                              </w:rPr>
                              <w:t>Utilisation</w:t>
                            </w:r>
                            <w:proofErr w:type="spellEnd"/>
                            <w:r>
                              <w:rPr>
                                <w:color w:val="FFFFFF"/>
                                <w:sz w:val="32"/>
                              </w:rPr>
                              <w:t xml:space="preserve"> du </w:t>
                            </w:r>
                            <w:proofErr w:type="spellStart"/>
                            <w:r>
                              <w:rPr>
                                <w:color w:val="FFFFFF"/>
                                <w:sz w:val="32"/>
                              </w:rPr>
                              <w:t>système</w:t>
                            </w:r>
                            <w:proofErr w:type="spellEnd"/>
                            <w:r>
                              <w:rPr>
                                <w:color w:val="FFFFFF"/>
                                <w:sz w:val="32"/>
                              </w:rPr>
                              <w:t xml:space="preserve"> de conception de BSO</w:t>
                            </w:r>
                            <w:r>
                              <w:rPr>
                                <w:color w:val="FFFFFF"/>
                                <w:sz w:val="32"/>
                              </w:rPr>
                              <w:br/>
                            </w:r>
                            <w:r>
                              <w:rPr>
                                <w:color w:val="FFFFFF"/>
                                <w:sz w:val="32"/>
                              </w:rPr>
                              <w:br/>
                            </w:r>
                            <w:r>
                              <w:rPr>
                                <w:rFonts w:cs="Calibri"/>
                                <w:color w:val="FFFFFF"/>
                                <w:sz w:val="32"/>
                                <w:rtl/>
                                <w:cs/>
                              </w:rPr>
                              <w:t xml:space="preserve">• </w:t>
                            </w:r>
                            <w:proofErr w:type="spellStart"/>
                            <w:r>
                              <w:rPr>
                                <w:color w:val="FFFFFF"/>
                                <w:sz w:val="32"/>
                              </w:rPr>
                              <w:t>Exigences</w:t>
                            </w:r>
                            <w:proofErr w:type="spellEnd"/>
                            <w:r>
                              <w:rPr>
                                <w:color w:val="FFFFFF"/>
                                <w:sz w:val="32"/>
                              </w:rPr>
                              <w:t xml:space="preserve"> de validation du </w:t>
                            </w:r>
                            <w:proofErr w:type="spellStart"/>
                            <w:r>
                              <w:rPr>
                                <w:color w:val="FFFFFF"/>
                                <w:sz w:val="32"/>
                              </w:rPr>
                              <w:t>groupe</w:t>
                            </w:r>
                            <w:proofErr w:type="spellEnd"/>
                            <w:r>
                              <w:rPr>
                                <w:color w:val="FFFFFF"/>
                                <w:sz w:val="32"/>
                              </w:rPr>
                              <w:t xml:space="preserve"> d</w:t>
                            </w:r>
                            <w:r>
                              <w:rPr>
                                <w:rFonts w:cs="Calibri"/>
                                <w:color w:val="FFFFFF"/>
                                <w:sz w:val="32"/>
                                <w:rtl/>
                                <w:cs/>
                              </w:rPr>
                              <w:t>’</w:t>
                            </w:r>
                            <w:r>
                              <w:rPr>
                                <w:color w:val="FFFFFF"/>
                                <w:sz w:val="32"/>
                              </w:rPr>
                              <w:t xml:space="preserve">experts et </w:t>
                            </w:r>
                            <w:proofErr w:type="spellStart"/>
                            <w:r>
                              <w:rPr>
                                <w:color w:val="FFFFFF"/>
                                <w:sz w:val="32"/>
                              </w:rPr>
                              <w:t>cas</w:t>
                            </w:r>
                            <w:proofErr w:type="spellEnd"/>
                            <w:r>
                              <w:rPr>
                                <w:color w:val="FFFFFF"/>
                                <w:sz w:val="32"/>
                              </w:rPr>
                              <w:t xml:space="preserve"> d</w:t>
                            </w:r>
                            <w:r>
                              <w:rPr>
                                <w:rFonts w:cs="Calibri"/>
                                <w:color w:val="FFFFFF"/>
                                <w:sz w:val="32"/>
                                <w:rtl/>
                                <w:cs/>
                              </w:rPr>
                              <w:t>’</w:t>
                            </w:r>
                            <w:proofErr w:type="spellStart"/>
                            <w:r>
                              <w:rPr>
                                <w:color w:val="FFFFFF"/>
                                <w:sz w:val="32"/>
                              </w:rPr>
                              <w:t>utilisation</w:t>
                            </w:r>
                            <w:proofErr w:type="spellEnd"/>
                          </w:p>
                          <w:p w:rsidR="00B040B4" w:rsidRDefault="00B040B4" w:rsidP="00B040B4">
                            <w:pPr>
                              <w:spacing w:line="0" w:lineRule="atLeast"/>
                              <w:ind w:left="567"/>
                              <w:rPr>
                                <w:color w:val="FFFFFF"/>
                                <w:sz w:val="32"/>
                              </w:rPr>
                            </w:pPr>
                          </w:p>
                          <w:p w:rsidR="00B040B4" w:rsidRDefault="00B040B4" w:rsidP="00B040B4">
                            <w:pPr>
                              <w:spacing w:line="350" w:lineRule="exact"/>
                              <w:ind w:left="1000"/>
                              <w:rPr>
                                <w:color w:val="FFFFFF"/>
                                <w:sz w:val="32"/>
                              </w:rPr>
                            </w:pPr>
                          </w:p>
                          <w:p w:rsidR="00B040B4" w:rsidRPr="00533E62" w:rsidRDefault="00B040B4" w:rsidP="00B040B4">
                            <w:pPr>
                              <w:rPr>
                                <w:lang w:val="fr-FR"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974D7" id="Rectangle 50" o:spid="_x0000_s1029" style="position:absolute;margin-left:481.5pt;margin-top:4.25pt;width:203.25pt;height:1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" fillcolor="#873940" stroked="f" strokeweight="1pt">
                <v:textbox>
                  <w:txbxContent>
                    <w:p w:rsidR="00B040B4" w:rsidRDefault="00B040B4" w:rsidP="00B040B4">
                      <w:pPr>
                        <w:spacing w:line="367" w:lineRule="exact"/>
                        <w:ind w:left="940"/>
                        <w:rPr>
                          <w:color w:val="FFFFFF"/>
                          <w:sz w:val="32"/>
                        </w:rPr>
                      </w:pPr>
                      <w:r>
                        <w:rPr>
                          <w:rFonts w:cs="Calibri"/>
                          <w:color w:val="FFFFFF"/>
                          <w:sz w:val="32"/>
                          <w:rtl/>
                          <w:cs/>
                        </w:rPr>
                        <w:t xml:space="preserve">• </w:t>
                      </w:r>
                      <w:proofErr w:type="spellStart"/>
                      <w:r>
                        <w:rPr>
                          <w:color w:val="FFFFFF"/>
                          <w:sz w:val="32"/>
                        </w:rPr>
                        <w:t>Utilisation</w:t>
                      </w:r>
                      <w:proofErr w:type="spellEnd"/>
                      <w:r>
                        <w:rPr>
                          <w:color w:val="FFFFFF"/>
                          <w:sz w:val="32"/>
                        </w:rPr>
                        <w:t xml:space="preserve"> du </w:t>
                      </w:r>
                      <w:proofErr w:type="spellStart"/>
                      <w:r>
                        <w:rPr>
                          <w:color w:val="FFFFFF"/>
                          <w:sz w:val="32"/>
                        </w:rPr>
                        <w:t>système</w:t>
                      </w:r>
                      <w:proofErr w:type="spellEnd"/>
                      <w:r>
                        <w:rPr>
                          <w:color w:val="FFFFFF"/>
                          <w:sz w:val="32"/>
                        </w:rPr>
                        <w:t xml:space="preserve"> de conception de BSO</w:t>
                      </w:r>
                      <w:r>
                        <w:rPr>
                          <w:color w:val="FFFFFF"/>
                          <w:sz w:val="32"/>
                        </w:rPr>
                        <w:br/>
                      </w:r>
                      <w:r>
                        <w:rPr>
                          <w:color w:val="FFFFFF"/>
                          <w:sz w:val="32"/>
                        </w:rPr>
                        <w:br/>
                      </w:r>
                      <w:r>
                        <w:rPr>
                          <w:rFonts w:cs="Calibri"/>
                          <w:color w:val="FFFFFF"/>
                          <w:sz w:val="32"/>
                          <w:rtl/>
                          <w:cs/>
                        </w:rPr>
                        <w:t xml:space="preserve">• </w:t>
                      </w:r>
                      <w:proofErr w:type="spellStart"/>
                      <w:r>
                        <w:rPr>
                          <w:color w:val="FFFFFF"/>
                          <w:sz w:val="32"/>
                        </w:rPr>
                        <w:t>Exigences</w:t>
                      </w:r>
                      <w:proofErr w:type="spellEnd"/>
                      <w:r>
                        <w:rPr>
                          <w:color w:val="FFFFFF"/>
                          <w:sz w:val="32"/>
                        </w:rPr>
                        <w:t xml:space="preserve"> de validation du </w:t>
                      </w:r>
                      <w:proofErr w:type="spellStart"/>
                      <w:r>
                        <w:rPr>
                          <w:color w:val="FFFFFF"/>
                          <w:sz w:val="32"/>
                        </w:rPr>
                        <w:t>groupe</w:t>
                      </w:r>
                      <w:proofErr w:type="spellEnd"/>
                      <w:r>
                        <w:rPr>
                          <w:color w:val="FFFFFF"/>
                          <w:sz w:val="32"/>
                        </w:rPr>
                        <w:t xml:space="preserve"> d</w:t>
                      </w:r>
                      <w:r>
                        <w:rPr>
                          <w:rFonts w:cs="Calibri"/>
                          <w:color w:val="FFFFFF"/>
                          <w:sz w:val="32"/>
                          <w:rtl/>
                          <w:cs/>
                        </w:rPr>
                        <w:t>’</w:t>
                      </w:r>
                      <w:r>
                        <w:rPr>
                          <w:color w:val="FFFFFF"/>
                          <w:sz w:val="32"/>
                        </w:rPr>
                        <w:t>experts</w:t>
                      </w:r>
                      <w:r>
                        <w:rPr>
                          <w:color w:val="FFFFFF"/>
                          <w:sz w:val="32"/>
                        </w:rPr>
                        <w:t xml:space="preserve"> </w:t>
                      </w:r>
                      <w:r>
                        <w:rPr>
                          <w:color w:val="FFFFFF"/>
                          <w:sz w:val="32"/>
                        </w:rPr>
                        <w:t xml:space="preserve">et </w:t>
                      </w:r>
                      <w:proofErr w:type="spellStart"/>
                      <w:r>
                        <w:rPr>
                          <w:color w:val="FFFFFF"/>
                          <w:sz w:val="32"/>
                        </w:rPr>
                        <w:t>cas</w:t>
                      </w:r>
                      <w:proofErr w:type="spellEnd"/>
                      <w:r>
                        <w:rPr>
                          <w:color w:val="FFFFFF"/>
                          <w:sz w:val="32"/>
                        </w:rPr>
                        <w:t xml:space="preserve"> d</w:t>
                      </w:r>
                      <w:r>
                        <w:rPr>
                          <w:rFonts w:cs="Calibri"/>
                          <w:color w:val="FFFFFF"/>
                          <w:sz w:val="32"/>
                          <w:rtl/>
                          <w:cs/>
                        </w:rPr>
                        <w:t>’</w:t>
                      </w:r>
                      <w:proofErr w:type="spellStart"/>
                      <w:r>
                        <w:rPr>
                          <w:color w:val="FFFFFF"/>
                          <w:sz w:val="32"/>
                        </w:rPr>
                        <w:t>utilisation</w:t>
                      </w:r>
                      <w:proofErr w:type="spellEnd"/>
                    </w:p>
                    <w:p w:rsidR="00B040B4" w:rsidRDefault="00B040B4" w:rsidP="00B040B4">
                      <w:pPr>
                        <w:spacing w:line="0" w:lineRule="atLeast"/>
                        <w:ind w:left="567"/>
                        <w:rPr>
                          <w:color w:val="FFFFFF"/>
                          <w:sz w:val="32"/>
                        </w:rPr>
                      </w:pPr>
                    </w:p>
                    <w:p w:rsidR="00B040B4" w:rsidRDefault="00B040B4" w:rsidP="00B040B4">
                      <w:pPr>
                        <w:spacing w:line="350" w:lineRule="exact"/>
                        <w:ind w:left="1000"/>
                        <w:rPr>
                          <w:color w:val="FFFFFF"/>
                          <w:sz w:val="32"/>
                        </w:rPr>
                      </w:pPr>
                    </w:p>
                    <w:p w:rsidR="00B040B4" w:rsidRPr="00533E62" w:rsidRDefault="00B040B4" w:rsidP="00B040B4">
                      <w:pPr>
                        <w:rPr>
                          <w:lang w:val="fr-FR" w:bidi="ar-EG"/>
                        </w:rPr>
                      </w:pPr>
                    </w:p>
                  </w:txbxContent>
                </v:textbox>
              </v:rect>
            </w:pict>
          </mc:Fallback>
        </mc:AlternateContent>
      </w:r>
    </w:p>
    <w:tbl>
      <w:tblPr>
        <w:tblW w:w="0" w:type="auto"/>
        <w:tblInd w:w="600" w:type="dxa"/>
        <w:tblLayout w:type="fixed"/>
        <w:tblCellMar>
          <w:left w:w="0" w:type="dxa"/>
          <w:right w:w="0" w:type="dxa"/>
        </w:tblCellMar>
        <w:tblLook w:val="0000" w:firstRow="0" w:lastRow="0" w:firstColumn="0" w:lastColumn="0" w:noHBand="0" w:noVBand="0"/>
      </w:tblPr>
      <w:tblGrid>
        <w:gridCol w:w="3900"/>
        <w:gridCol w:w="4700"/>
        <w:gridCol w:w="3960"/>
      </w:tblGrid>
      <w:tr w:rsidR="006357EB">
        <w:trPr>
          <w:trHeight w:val="405"/>
        </w:trPr>
        <w:tc>
          <w:tcPr>
            <w:tcW w:w="3900" w:type="dxa"/>
            <w:shd w:val="clear" w:color="auto" w:fill="auto"/>
            <w:vAlign w:val="bottom"/>
          </w:tcPr>
          <w:p w:rsidR="006357EB" w:rsidRDefault="003F651E">
            <w:pPr>
              <w:spacing w:line="0" w:lineRule="atLeast"/>
              <w:rPr>
                <w:color w:val="FFFFFF"/>
                <w:sz w:val="32"/>
              </w:rPr>
            </w:pPr>
            <w:r>
              <w:rPr>
                <w:color w:val="FFFFFF"/>
                <w:sz w:val="32"/>
              </w:rPr>
              <w:t>1</w:t>
            </w:r>
          </w:p>
        </w:tc>
        <w:tc>
          <w:tcPr>
            <w:tcW w:w="4700" w:type="dxa"/>
            <w:shd w:val="clear" w:color="auto" w:fill="auto"/>
            <w:vAlign w:val="bottom"/>
          </w:tcPr>
          <w:p w:rsidR="006357EB" w:rsidRDefault="003F651E">
            <w:pPr>
              <w:spacing w:line="0" w:lineRule="atLeast"/>
              <w:ind w:left="720"/>
              <w:rPr>
                <w:color w:val="FFFFFF"/>
                <w:sz w:val="32"/>
              </w:rPr>
            </w:pPr>
            <w:r>
              <w:rPr>
                <w:color w:val="FFFFFF"/>
                <w:sz w:val="32"/>
              </w:rPr>
              <w:t>2</w:t>
            </w:r>
          </w:p>
        </w:tc>
        <w:tc>
          <w:tcPr>
            <w:tcW w:w="3960" w:type="dxa"/>
            <w:shd w:val="clear" w:color="auto" w:fill="auto"/>
            <w:vAlign w:val="bottom"/>
          </w:tcPr>
          <w:p w:rsidR="006357EB" w:rsidRDefault="003F651E">
            <w:pPr>
              <w:spacing w:line="0" w:lineRule="atLeast"/>
              <w:ind w:left="680"/>
              <w:rPr>
                <w:color w:val="FFFFFF"/>
                <w:sz w:val="32"/>
              </w:rPr>
            </w:pPr>
            <w:r>
              <w:rPr>
                <w:color w:val="FFFFFF"/>
                <w:sz w:val="32"/>
              </w:rPr>
              <w:t>3</w:t>
            </w:r>
          </w:p>
        </w:tc>
      </w:tr>
      <w:tr w:rsidR="006357EB">
        <w:trPr>
          <w:trHeight w:val="435"/>
        </w:trPr>
        <w:tc>
          <w:tcPr>
            <w:tcW w:w="3900" w:type="dxa"/>
            <w:shd w:val="clear" w:color="auto" w:fill="auto"/>
            <w:vAlign w:val="bottom"/>
          </w:tcPr>
          <w:p w:rsidR="006357EB" w:rsidRDefault="003F651E" w:rsidP="00533E62">
            <w:pPr>
              <w:spacing w:line="0" w:lineRule="atLeast"/>
              <w:rPr>
                <w:color w:val="FFFFFF"/>
                <w:sz w:val="32"/>
              </w:rPr>
            </w:pPr>
            <w:r>
              <w:rPr>
                <w:rFonts w:cs="Calibri"/>
                <w:color w:val="FFFFFF"/>
                <w:sz w:val="32"/>
                <w:rtl/>
                <w:cs/>
              </w:rPr>
              <w:t xml:space="preserve">• </w:t>
            </w:r>
          </w:p>
        </w:tc>
        <w:tc>
          <w:tcPr>
            <w:tcW w:w="4700" w:type="dxa"/>
            <w:shd w:val="clear" w:color="auto" w:fill="auto"/>
            <w:vAlign w:val="bottom"/>
          </w:tcPr>
          <w:p w:rsidR="006357EB" w:rsidRDefault="006357EB">
            <w:pPr>
              <w:spacing w:line="0" w:lineRule="atLeast"/>
              <w:ind w:left="720"/>
              <w:rPr>
                <w:color w:val="FFFFFF"/>
                <w:sz w:val="32"/>
              </w:rPr>
            </w:pPr>
          </w:p>
        </w:tc>
        <w:tc>
          <w:tcPr>
            <w:tcW w:w="3960" w:type="dxa"/>
            <w:shd w:val="clear" w:color="auto" w:fill="auto"/>
            <w:vAlign w:val="bottom"/>
          </w:tcPr>
          <w:p w:rsidR="006357EB" w:rsidRDefault="003F651E">
            <w:pPr>
              <w:spacing w:line="0" w:lineRule="atLeast"/>
              <w:ind w:left="680"/>
              <w:rPr>
                <w:color w:val="FFFFFF"/>
                <w:sz w:val="32"/>
              </w:rPr>
            </w:pPr>
            <w:r>
              <w:rPr>
                <w:rFonts w:cs="Calibri"/>
                <w:color w:val="FFFFFF"/>
                <w:sz w:val="32"/>
                <w:rtl/>
                <w:cs/>
              </w:rPr>
              <w:t xml:space="preserve">• </w:t>
            </w:r>
            <w:proofErr w:type="spellStart"/>
            <w:r>
              <w:rPr>
                <w:color w:val="FFFFFF"/>
                <w:sz w:val="32"/>
              </w:rPr>
              <w:t>Utilisation</w:t>
            </w:r>
            <w:proofErr w:type="spellEnd"/>
            <w:r>
              <w:rPr>
                <w:color w:val="FFFFFF"/>
                <w:sz w:val="32"/>
              </w:rPr>
              <w:t xml:space="preserve"> du </w:t>
            </w:r>
            <w:proofErr w:type="spellStart"/>
            <w:r>
              <w:rPr>
                <w:color w:val="FFFFFF"/>
                <w:sz w:val="32"/>
              </w:rPr>
              <w:t>système</w:t>
            </w:r>
            <w:proofErr w:type="spellEnd"/>
            <w:r>
              <w:rPr>
                <w:color w:val="FFFFFF"/>
                <w:sz w:val="32"/>
              </w:rPr>
              <w:t xml:space="preserve"> de conception de BSO</w:t>
            </w:r>
          </w:p>
        </w:tc>
      </w:tr>
      <w:tr w:rsidR="00533E62">
        <w:trPr>
          <w:trHeight w:val="350"/>
        </w:trPr>
        <w:tc>
          <w:tcPr>
            <w:tcW w:w="3900" w:type="dxa"/>
            <w:shd w:val="clear" w:color="auto" w:fill="auto"/>
            <w:vAlign w:val="bottom"/>
          </w:tcPr>
          <w:p w:rsidR="00533E62" w:rsidRDefault="00533E62">
            <w:pPr>
              <w:spacing w:line="350" w:lineRule="exact"/>
              <w:ind w:left="260"/>
              <w:rPr>
                <w:color w:val="FFFFFF"/>
                <w:sz w:val="32"/>
              </w:rPr>
            </w:pPr>
          </w:p>
        </w:tc>
        <w:tc>
          <w:tcPr>
            <w:tcW w:w="4700" w:type="dxa"/>
            <w:shd w:val="clear" w:color="auto" w:fill="auto"/>
            <w:vAlign w:val="bottom"/>
          </w:tcPr>
          <w:p w:rsidR="00533E62" w:rsidRDefault="00533E62">
            <w:pPr>
              <w:spacing w:line="350" w:lineRule="exact"/>
              <w:ind w:left="1000"/>
              <w:rPr>
                <w:color w:val="FFFFFF"/>
                <w:sz w:val="32"/>
              </w:rPr>
            </w:pPr>
          </w:p>
        </w:tc>
        <w:tc>
          <w:tcPr>
            <w:tcW w:w="3960" w:type="dxa"/>
            <w:vMerge w:val="restart"/>
            <w:shd w:val="clear" w:color="auto" w:fill="auto"/>
            <w:vAlign w:val="bottom"/>
          </w:tcPr>
          <w:p w:rsidR="00533E62" w:rsidRDefault="00533E62" w:rsidP="00533E62">
            <w:pPr>
              <w:spacing w:line="0" w:lineRule="atLeast"/>
              <w:ind w:left="680"/>
              <w:rPr>
                <w:color w:val="FFFFFF"/>
                <w:sz w:val="32"/>
              </w:rPr>
            </w:pPr>
            <w:r>
              <w:rPr>
                <w:rFonts w:cs="Calibri"/>
                <w:color w:val="FFFFFF"/>
                <w:sz w:val="32"/>
                <w:rtl/>
                <w:cs/>
              </w:rPr>
              <w:t xml:space="preserve">• </w:t>
            </w:r>
            <w:proofErr w:type="spellStart"/>
            <w:r>
              <w:rPr>
                <w:color w:val="FFFFFF"/>
                <w:sz w:val="32"/>
              </w:rPr>
              <w:t>Exigences</w:t>
            </w:r>
            <w:proofErr w:type="spellEnd"/>
            <w:r>
              <w:rPr>
                <w:color w:val="FFFFFF"/>
                <w:sz w:val="32"/>
              </w:rPr>
              <w:t xml:space="preserve"> de validation du </w:t>
            </w:r>
            <w:proofErr w:type="spellStart"/>
            <w:r>
              <w:rPr>
                <w:color w:val="FFFFFF"/>
                <w:sz w:val="32"/>
              </w:rPr>
              <w:t>groupe</w:t>
            </w:r>
            <w:proofErr w:type="spellEnd"/>
            <w:r>
              <w:rPr>
                <w:color w:val="FFFFFF"/>
                <w:sz w:val="32"/>
              </w:rPr>
              <w:t xml:space="preserve"> d</w:t>
            </w:r>
            <w:r>
              <w:rPr>
                <w:rFonts w:cs="Calibri"/>
                <w:color w:val="FFFFFF"/>
                <w:sz w:val="32"/>
                <w:rtl/>
                <w:cs/>
              </w:rPr>
              <w:t>’</w:t>
            </w:r>
            <w:r>
              <w:rPr>
                <w:color w:val="FFFFFF"/>
                <w:sz w:val="32"/>
              </w:rPr>
              <w:t>experts</w:t>
            </w:r>
          </w:p>
        </w:tc>
      </w:tr>
      <w:tr w:rsidR="00533E62">
        <w:trPr>
          <w:trHeight w:val="410"/>
        </w:trPr>
        <w:tc>
          <w:tcPr>
            <w:tcW w:w="3900" w:type="dxa"/>
            <w:shd w:val="clear" w:color="auto" w:fill="auto"/>
            <w:vAlign w:val="bottom"/>
          </w:tcPr>
          <w:p w:rsidR="00533E62" w:rsidRDefault="00533E62">
            <w:pPr>
              <w:spacing w:line="0" w:lineRule="atLeast"/>
              <w:ind w:left="260"/>
              <w:rPr>
                <w:rFonts w:cstheme="minorBidi"/>
                <w:sz w:val="32"/>
                <w:rtl/>
                <w:lang w:bidi="ar-EG"/>
              </w:rPr>
            </w:pPr>
            <w:r>
              <w:rPr>
                <w:rFonts w:cs="Calibri"/>
                <w:sz w:val="32"/>
                <w:rtl/>
                <w:cs/>
              </w:rPr>
              <w:t xml:space="preserve">• </w:t>
            </w:r>
          </w:p>
          <w:p w:rsidR="00533E62" w:rsidRDefault="00533E62">
            <w:pPr>
              <w:spacing w:line="0" w:lineRule="atLeast"/>
              <w:ind w:left="260"/>
              <w:rPr>
                <w:rFonts w:cstheme="minorBidi"/>
                <w:sz w:val="32"/>
                <w:rtl/>
                <w:lang w:bidi="ar-EG"/>
              </w:rPr>
            </w:pPr>
          </w:p>
          <w:p w:rsidR="00533E62" w:rsidRDefault="00533E62">
            <w:pPr>
              <w:spacing w:line="0" w:lineRule="atLeast"/>
              <w:ind w:left="260"/>
              <w:rPr>
                <w:sz w:val="32"/>
                <w:rtl/>
              </w:rPr>
            </w:pPr>
          </w:p>
          <w:p w:rsidR="00533E62" w:rsidRDefault="00533E62">
            <w:pPr>
              <w:spacing w:line="0" w:lineRule="atLeast"/>
              <w:ind w:left="260"/>
              <w:rPr>
                <w:sz w:val="32"/>
                <w:rtl/>
              </w:rPr>
            </w:pPr>
          </w:p>
          <w:p w:rsidR="00533E62" w:rsidRDefault="00533E62">
            <w:pPr>
              <w:spacing w:line="0" w:lineRule="atLeast"/>
              <w:ind w:left="260"/>
              <w:rPr>
                <w:sz w:val="32"/>
              </w:rPr>
            </w:pPr>
          </w:p>
        </w:tc>
        <w:tc>
          <w:tcPr>
            <w:tcW w:w="4700" w:type="dxa"/>
            <w:shd w:val="clear" w:color="auto" w:fill="auto"/>
            <w:vAlign w:val="bottom"/>
          </w:tcPr>
          <w:p w:rsidR="00533E62" w:rsidRDefault="00533E62">
            <w:pPr>
              <w:spacing w:line="0" w:lineRule="atLeast"/>
              <w:ind w:left="1000"/>
              <w:rPr>
                <w:color w:val="FFFFFF"/>
                <w:sz w:val="32"/>
              </w:rPr>
            </w:pPr>
          </w:p>
        </w:tc>
        <w:tc>
          <w:tcPr>
            <w:tcW w:w="3960" w:type="dxa"/>
            <w:vMerge/>
            <w:shd w:val="clear" w:color="auto" w:fill="auto"/>
            <w:vAlign w:val="bottom"/>
          </w:tcPr>
          <w:p w:rsidR="00533E62" w:rsidRDefault="00533E62">
            <w:pPr>
              <w:spacing w:line="0" w:lineRule="atLeast"/>
              <w:ind w:left="680"/>
              <w:rPr>
                <w:color w:val="FFFFFF"/>
                <w:sz w:val="32"/>
              </w:rPr>
            </w:pPr>
          </w:p>
        </w:tc>
      </w:tr>
      <w:tr w:rsidR="00533E62">
        <w:trPr>
          <w:trHeight w:val="367"/>
        </w:trPr>
        <w:tc>
          <w:tcPr>
            <w:tcW w:w="3900" w:type="dxa"/>
            <w:shd w:val="clear" w:color="auto" w:fill="auto"/>
            <w:vAlign w:val="bottom"/>
          </w:tcPr>
          <w:p w:rsidR="00533E62" w:rsidRDefault="00533E62" w:rsidP="00533E62">
            <w:pPr>
              <w:spacing w:line="367" w:lineRule="exact"/>
              <w:ind w:left="260"/>
              <w:rPr>
                <w:sz w:val="32"/>
              </w:rPr>
            </w:pPr>
          </w:p>
        </w:tc>
        <w:tc>
          <w:tcPr>
            <w:tcW w:w="4700" w:type="dxa"/>
            <w:shd w:val="clear" w:color="auto" w:fill="auto"/>
            <w:vAlign w:val="bottom"/>
          </w:tcPr>
          <w:p w:rsidR="00533E62" w:rsidRDefault="00533E62">
            <w:pPr>
              <w:spacing w:line="0" w:lineRule="atLeast"/>
              <w:rPr>
                <w:rFonts w:ascii="Times New Roman" w:eastAsia="Times New Roman" w:hAnsi="Times New Roman"/>
                <w:sz w:val="24"/>
              </w:rPr>
            </w:pPr>
          </w:p>
        </w:tc>
        <w:tc>
          <w:tcPr>
            <w:tcW w:w="3960" w:type="dxa"/>
            <w:shd w:val="clear" w:color="auto" w:fill="auto"/>
            <w:vAlign w:val="bottom"/>
          </w:tcPr>
          <w:p w:rsidR="00533E62" w:rsidRDefault="00533E62">
            <w:pPr>
              <w:spacing w:line="367" w:lineRule="exact"/>
              <w:ind w:left="940"/>
              <w:rPr>
                <w:color w:val="FFFFFF"/>
                <w:sz w:val="32"/>
              </w:rPr>
            </w:pPr>
          </w:p>
        </w:tc>
      </w:tr>
      <w:tr w:rsidR="00533E62">
        <w:trPr>
          <w:trHeight w:val="405"/>
        </w:trPr>
        <w:tc>
          <w:tcPr>
            <w:tcW w:w="3900" w:type="dxa"/>
            <w:vMerge w:val="restart"/>
            <w:shd w:val="clear" w:color="auto" w:fill="auto"/>
            <w:vAlign w:val="bottom"/>
          </w:tcPr>
          <w:p w:rsidR="00533E62" w:rsidRDefault="00533E62" w:rsidP="00533E62">
            <w:pPr>
              <w:spacing w:line="0" w:lineRule="atLeast"/>
              <w:ind w:left="720"/>
              <w:rPr>
                <w:color w:val="FFFFFF"/>
                <w:sz w:val="32"/>
              </w:rPr>
            </w:pPr>
          </w:p>
        </w:tc>
        <w:tc>
          <w:tcPr>
            <w:tcW w:w="4700" w:type="dxa"/>
            <w:shd w:val="clear" w:color="auto" w:fill="auto"/>
            <w:vAlign w:val="bottom"/>
          </w:tcPr>
          <w:p w:rsidR="00533E62" w:rsidRDefault="009F7899" w:rsidP="00533E62">
            <w:pPr>
              <w:spacing w:line="0" w:lineRule="atLeast"/>
              <w:rPr>
                <w:rFonts w:ascii="Times New Roman" w:eastAsia="Times New Roman" w:hAnsi="Times New Roman"/>
                <w:sz w:val="24"/>
              </w:rPr>
            </w:pPr>
            <w:r>
              <w:rPr>
                <w:rFonts w:cs="Calibri"/>
                <w:noProof/>
                <w:color w:val="FFFFFF"/>
                <w:sz w:val="32"/>
                <w:rtl/>
              </w:rPr>
              <mc:AlternateContent>
                <mc:Choice Requires="wps">
                  <w:drawing>
                    <wp:anchor distT="0" distB="0" distL="114300" distR="114300" simplePos="0" relativeHeight="251703296" behindDoc="0" locked="0" layoutInCell="1" allowOverlap="1" wp14:anchorId="0BD828EC" wp14:editId="7EA6AFD6">
                      <wp:simplePos x="0" y="0"/>
                      <wp:positionH relativeFrom="column">
                        <wp:posOffset>266700</wp:posOffset>
                      </wp:positionH>
                      <wp:positionV relativeFrom="paragraph">
                        <wp:posOffset>287655</wp:posOffset>
                      </wp:positionV>
                      <wp:extent cx="2581275" cy="1285875"/>
                      <wp:effectExtent l="0" t="0" r="9525" b="9525"/>
                      <wp:wrapNone/>
                      <wp:docPr id="52" name="Rectangle 52"/>
                      <wp:cNvGraphicFramePr/>
                      <a:graphic xmlns:a="http://schemas.openxmlformats.org/drawingml/2006/main">
                        <a:graphicData uri="http://schemas.microsoft.com/office/word/2010/wordprocessingShape">
                          <wps:wsp>
                            <wps:cNvSpPr/>
                            <wps:spPr>
                              <a:xfrm>
                                <a:off x="0" y="0"/>
                                <a:ext cx="2581275" cy="1285875"/>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9F7899" w:rsidRDefault="009F7899" w:rsidP="009F7899">
                                  <w:pPr>
                                    <w:spacing w:line="232" w:lineRule="auto"/>
                                    <w:ind w:left="426" w:right="360" w:hanging="270"/>
                                    <w:rPr>
                                      <w:i/>
                                      <w:color w:val="FFFFFF"/>
                                      <w:sz w:val="32"/>
                                    </w:rPr>
                                  </w:pPr>
                                  <w:r>
                                    <w:rPr>
                                      <w:rFonts w:cs="Calibri"/>
                                      <w:color w:val="FFFFFF"/>
                                      <w:sz w:val="32"/>
                                      <w:rtl/>
                                      <w:cs/>
                                      <w:lang w:val="fr-FR" w:eastAsia="fr-FR"/>
                                    </w:rPr>
                                    <w:t xml:space="preserve">• </w:t>
                                  </w:r>
                                  <w:r>
                                    <w:rPr>
                                      <w:color w:val="FFFFFF"/>
                                      <w:sz w:val="32"/>
                                      <w:lang w:val="fr-FR" w:eastAsia="fr-FR"/>
                                    </w:rPr>
                                    <w:t xml:space="preserve">Assurance qualité par le </w:t>
                                  </w:r>
                                  <w:r>
                                    <w:rPr>
                                      <w:i/>
                                      <w:color w:val="FFFFFF"/>
                                      <w:sz w:val="32"/>
                                      <w:lang w:val="fr-FR" w:eastAsia="fr-FR"/>
                                    </w:rPr>
                                    <w:t>groupe d'experts</w:t>
                                  </w:r>
                                </w:p>
                                <w:p w:rsidR="009F7899" w:rsidRPr="00533E62" w:rsidRDefault="009F7899" w:rsidP="009F7899">
                                  <w:pPr>
                                    <w:rPr>
                                      <w:lang w:val="fr-FR"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828EC" id="Rectangle 52" o:spid="_x0000_s1030" style="position:absolute;margin-left:21pt;margin-top:22.65pt;width:203.25pt;height:10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" fillcolor="#873940" stroked="f" strokeweight="1pt">
                      <v:textbox>
                        <w:txbxContent>
                          <w:p w:rsidR="009F7899" w:rsidRDefault="009F7899" w:rsidP="009F7899">
                            <w:pPr>
                              <w:spacing w:line="232" w:lineRule="auto"/>
                              <w:ind w:left="426" w:right="360" w:hanging="270"/>
                              <w:rPr>
                                <w:i/>
                                <w:color w:val="FFFFFF"/>
                                <w:sz w:val="32"/>
                              </w:rPr>
                            </w:pPr>
                            <w:r>
                              <w:rPr>
                                <w:rFonts w:cs="Calibri"/>
                                <w:color w:val="FFFFFF"/>
                                <w:sz w:val="32"/>
                                <w:rtl/>
                                <w:cs/>
                                <w:lang w:val="fr-FR" w:eastAsia="fr-FR"/>
                              </w:rPr>
                              <w:t xml:space="preserve">• </w:t>
                            </w:r>
                            <w:r>
                              <w:rPr>
                                <w:color w:val="FFFFFF"/>
                                <w:sz w:val="32"/>
                                <w:lang w:val="fr-FR" w:eastAsia="fr-FR"/>
                              </w:rPr>
                              <w:t xml:space="preserve">Assurance qualité par le </w:t>
                            </w:r>
                            <w:r>
                              <w:rPr>
                                <w:i/>
                                <w:color w:val="FFFFFF"/>
                                <w:sz w:val="32"/>
                                <w:lang w:val="fr-FR" w:eastAsia="fr-FR"/>
                              </w:rPr>
                              <w:t>groupe d'experts</w:t>
                            </w:r>
                          </w:p>
                          <w:p w:rsidR="009F7899" w:rsidRPr="00533E62" w:rsidRDefault="009F7899" w:rsidP="009F7899">
                            <w:pPr>
                              <w:rPr>
                                <w:lang w:val="fr-FR" w:bidi="ar-EG"/>
                              </w:rPr>
                            </w:pPr>
                          </w:p>
                        </w:txbxContent>
                      </v:textbox>
                    </v:rect>
                  </w:pict>
                </mc:Fallback>
              </mc:AlternateContent>
            </w:r>
          </w:p>
        </w:tc>
        <w:tc>
          <w:tcPr>
            <w:tcW w:w="3960" w:type="dxa"/>
            <w:shd w:val="clear" w:color="auto" w:fill="auto"/>
            <w:vAlign w:val="bottom"/>
          </w:tcPr>
          <w:p w:rsidR="00533E62" w:rsidRDefault="009F7899" w:rsidP="00533E62">
            <w:pPr>
              <w:spacing w:line="0" w:lineRule="atLeast"/>
              <w:ind w:left="940"/>
              <w:rPr>
                <w:color w:val="FFFFFF"/>
                <w:sz w:val="32"/>
              </w:rPr>
            </w:pPr>
            <w:r>
              <w:rPr>
                <w:rFonts w:cs="Calibri"/>
                <w:noProof/>
                <w:color w:val="FFFFFF"/>
                <w:sz w:val="32"/>
                <w:rtl/>
              </w:rPr>
              <mc:AlternateContent>
                <mc:Choice Requires="wps">
                  <w:drawing>
                    <wp:anchor distT="0" distB="0" distL="114300" distR="114300" simplePos="0" relativeHeight="251705344" behindDoc="0" locked="0" layoutInCell="1" allowOverlap="1" wp14:anchorId="031BA84F" wp14:editId="57148B48">
                      <wp:simplePos x="0" y="0"/>
                      <wp:positionH relativeFrom="column">
                        <wp:posOffset>276225</wp:posOffset>
                      </wp:positionH>
                      <wp:positionV relativeFrom="paragraph">
                        <wp:posOffset>364490</wp:posOffset>
                      </wp:positionV>
                      <wp:extent cx="2581275" cy="1143000"/>
                      <wp:effectExtent l="0" t="0" r="9525" b="0"/>
                      <wp:wrapNone/>
                      <wp:docPr id="53" name="Rectangle 53"/>
                      <wp:cNvGraphicFramePr/>
                      <a:graphic xmlns:a="http://schemas.openxmlformats.org/drawingml/2006/main">
                        <a:graphicData uri="http://schemas.microsoft.com/office/word/2010/wordprocessingShape">
                          <wps:wsp>
                            <wps:cNvSpPr/>
                            <wps:spPr>
                              <a:xfrm>
                                <a:off x="0" y="0"/>
                                <a:ext cx="2581275" cy="114300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9F7899" w:rsidRDefault="009F7899" w:rsidP="009F7899">
                                  <w:pPr>
                                    <w:spacing w:line="0" w:lineRule="atLeast"/>
                                    <w:rPr>
                                      <w:color w:val="FFFFFF"/>
                                      <w:sz w:val="32"/>
                                    </w:rPr>
                                  </w:pPr>
                                  <w:r>
                                    <w:rPr>
                                      <w:rFonts w:cs="Calibri"/>
                                      <w:color w:val="FFFFFF"/>
                                      <w:sz w:val="32"/>
                                      <w:rtl/>
                                      <w:cs/>
                                      <w:lang w:val="fr-FR" w:eastAsia="fr-FR"/>
                                    </w:rPr>
                                    <w:t xml:space="preserve">• </w:t>
                                  </w:r>
                                  <w:r>
                                    <w:rPr>
                                      <w:color w:val="FFFFFF"/>
                                      <w:sz w:val="32"/>
                                      <w:lang w:val="fr-FR" w:eastAsia="fr-FR"/>
                                    </w:rPr>
                                    <w:t>Assurance qualité par</w:t>
                                  </w:r>
                                </w:p>
                                <w:p w:rsidR="009F7899" w:rsidRDefault="009F7899" w:rsidP="009F7899">
                                  <w:pPr>
                                    <w:spacing w:line="225" w:lineRule="auto"/>
                                    <w:ind w:left="260"/>
                                    <w:rPr>
                                      <w:color w:val="FFFFFF"/>
                                      <w:sz w:val="32"/>
                                    </w:rPr>
                                  </w:pPr>
                                  <w:proofErr w:type="gramStart"/>
                                  <w:r>
                                    <w:rPr>
                                      <w:color w:val="FFFFFF"/>
                                      <w:sz w:val="32"/>
                                      <w:lang w:val="fr-FR" w:eastAsia="fr-FR"/>
                                    </w:rPr>
                                    <w:t>l</w:t>
                                  </w:r>
                                  <w:r>
                                    <w:rPr>
                                      <w:rFonts w:cs="Calibri"/>
                                      <w:color w:val="FFFFFF"/>
                                      <w:sz w:val="32"/>
                                      <w:rtl/>
                                      <w:cs/>
                                      <w:lang w:val="fr-FR" w:eastAsia="fr-FR"/>
                                    </w:rPr>
                                    <w:t>’</w:t>
                                  </w:r>
                                  <w:r>
                                    <w:rPr>
                                      <w:color w:val="FFFFFF"/>
                                      <w:sz w:val="32"/>
                                      <w:lang w:val="fr-FR" w:eastAsia="fr-FR"/>
                                    </w:rPr>
                                    <w:t>auditeur</w:t>
                                  </w:r>
                                  <w:proofErr w:type="gramEnd"/>
                                  <w:r>
                                    <w:rPr>
                                      <w:color w:val="FFFFFF"/>
                                      <w:sz w:val="32"/>
                                      <w:lang w:val="fr-FR" w:eastAsia="fr-FR"/>
                                    </w:rPr>
                                    <w:t xml:space="preserve"> externe</w:t>
                                  </w:r>
                                </w:p>
                                <w:p w:rsidR="009F7899" w:rsidRPr="00533E62" w:rsidRDefault="009F7899" w:rsidP="009F7899">
                                  <w:pPr>
                                    <w:rPr>
                                      <w:lang w:val="fr-FR"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BA84F" id="Rectangle 53" o:spid="_x0000_s1031" style="position:absolute;left:0;text-align:left;margin-left:21.75pt;margin-top:28.7pt;width:203.25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" fillcolor="#873940" stroked="f" strokeweight="1pt">
                      <v:textbox>
                        <w:txbxContent>
                          <w:p w:rsidR="009F7899" w:rsidRDefault="009F7899" w:rsidP="009F7899">
                            <w:pPr>
                              <w:spacing w:line="0" w:lineRule="atLeast"/>
                              <w:rPr>
                                <w:color w:val="FFFFFF"/>
                                <w:sz w:val="32"/>
                              </w:rPr>
                            </w:pPr>
                            <w:r>
                              <w:rPr>
                                <w:rFonts w:cs="Calibri"/>
                                <w:color w:val="FFFFFF"/>
                                <w:sz w:val="32"/>
                                <w:rtl/>
                                <w:cs/>
                                <w:lang w:val="fr-FR" w:eastAsia="fr-FR"/>
                              </w:rPr>
                              <w:t xml:space="preserve">• </w:t>
                            </w:r>
                            <w:r>
                              <w:rPr>
                                <w:color w:val="FFFFFF"/>
                                <w:sz w:val="32"/>
                                <w:lang w:val="fr-FR" w:eastAsia="fr-FR"/>
                              </w:rPr>
                              <w:t>Assurance qualité par</w:t>
                            </w:r>
                          </w:p>
                          <w:p w:rsidR="009F7899" w:rsidRDefault="009F7899" w:rsidP="009F7899">
                            <w:pPr>
                              <w:spacing w:line="225" w:lineRule="auto"/>
                              <w:ind w:left="260"/>
                              <w:rPr>
                                <w:color w:val="FFFFFF"/>
                                <w:sz w:val="32"/>
                              </w:rPr>
                            </w:pPr>
                            <w:proofErr w:type="gramStart"/>
                            <w:r>
                              <w:rPr>
                                <w:color w:val="FFFFFF"/>
                                <w:sz w:val="32"/>
                                <w:lang w:val="fr-FR" w:eastAsia="fr-FR"/>
                              </w:rPr>
                              <w:t>l</w:t>
                            </w:r>
                            <w:r>
                              <w:rPr>
                                <w:rFonts w:cs="Calibri"/>
                                <w:color w:val="FFFFFF"/>
                                <w:sz w:val="32"/>
                                <w:rtl/>
                                <w:cs/>
                                <w:lang w:val="fr-FR" w:eastAsia="fr-FR"/>
                              </w:rPr>
                              <w:t>’</w:t>
                            </w:r>
                            <w:r>
                              <w:rPr>
                                <w:color w:val="FFFFFF"/>
                                <w:sz w:val="32"/>
                                <w:lang w:val="fr-FR" w:eastAsia="fr-FR"/>
                              </w:rPr>
                              <w:t>auditeur</w:t>
                            </w:r>
                            <w:proofErr w:type="gramEnd"/>
                            <w:r>
                              <w:rPr>
                                <w:color w:val="FFFFFF"/>
                                <w:sz w:val="32"/>
                                <w:lang w:val="fr-FR" w:eastAsia="fr-FR"/>
                              </w:rPr>
                              <w:t xml:space="preserve"> externe</w:t>
                            </w:r>
                          </w:p>
                          <w:p w:rsidR="009F7899" w:rsidRPr="00533E62" w:rsidRDefault="009F7899" w:rsidP="009F7899">
                            <w:pPr>
                              <w:rPr>
                                <w:lang w:val="fr-FR" w:bidi="ar-EG"/>
                              </w:rPr>
                            </w:pPr>
                          </w:p>
                        </w:txbxContent>
                      </v:textbox>
                    </v:rect>
                  </w:pict>
                </mc:Fallback>
              </mc:AlternateContent>
            </w:r>
          </w:p>
        </w:tc>
      </w:tr>
      <w:tr w:rsidR="00533E62">
        <w:trPr>
          <w:trHeight w:val="101"/>
        </w:trPr>
        <w:tc>
          <w:tcPr>
            <w:tcW w:w="3900" w:type="dxa"/>
            <w:vMerge/>
            <w:shd w:val="clear" w:color="auto" w:fill="auto"/>
            <w:vAlign w:val="bottom"/>
          </w:tcPr>
          <w:p w:rsidR="00533E62" w:rsidRDefault="00533E62" w:rsidP="00533E62">
            <w:pPr>
              <w:spacing w:line="0" w:lineRule="atLeast"/>
              <w:rPr>
                <w:rFonts w:ascii="Times New Roman" w:eastAsia="Times New Roman" w:hAnsi="Times New Roman"/>
                <w:sz w:val="8"/>
              </w:rPr>
            </w:pPr>
          </w:p>
        </w:tc>
        <w:tc>
          <w:tcPr>
            <w:tcW w:w="4700" w:type="dxa"/>
            <w:shd w:val="clear" w:color="auto" w:fill="auto"/>
            <w:vAlign w:val="bottom"/>
          </w:tcPr>
          <w:p w:rsidR="00533E62" w:rsidRDefault="00533E62" w:rsidP="00533E62">
            <w:pPr>
              <w:spacing w:line="0" w:lineRule="atLeast"/>
              <w:rPr>
                <w:rFonts w:ascii="Times New Roman" w:eastAsia="Times New Roman" w:hAnsi="Times New Roman"/>
                <w:sz w:val="8"/>
              </w:rPr>
            </w:pPr>
          </w:p>
        </w:tc>
        <w:tc>
          <w:tcPr>
            <w:tcW w:w="3960" w:type="dxa"/>
            <w:shd w:val="clear" w:color="auto" w:fill="auto"/>
            <w:vAlign w:val="bottom"/>
          </w:tcPr>
          <w:p w:rsidR="00533E62" w:rsidRDefault="00533E62" w:rsidP="00533E62">
            <w:pPr>
              <w:spacing w:line="0" w:lineRule="atLeast"/>
              <w:rPr>
                <w:rFonts w:ascii="Times New Roman" w:eastAsia="Times New Roman" w:hAnsi="Times New Roman"/>
                <w:sz w:val="8"/>
              </w:rPr>
            </w:pPr>
          </w:p>
        </w:tc>
      </w:tr>
      <w:tr w:rsidR="00533E62">
        <w:trPr>
          <w:trHeight w:val="410"/>
        </w:trPr>
        <w:tc>
          <w:tcPr>
            <w:tcW w:w="3900" w:type="dxa"/>
            <w:shd w:val="clear" w:color="auto" w:fill="auto"/>
            <w:vAlign w:val="bottom"/>
          </w:tcPr>
          <w:p w:rsidR="00533E62" w:rsidRDefault="009F7899" w:rsidP="00533E62">
            <w:pPr>
              <w:spacing w:line="0" w:lineRule="atLeast"/>
              <w:ind w:left="260"/>
              <w:rPr>
                <w:sz w:val="32"/>
              </w:rPr>
            </w:pPr>
            <w:r>
              <w:rPr>
                <w:rFonts w:cs="Calibri"/>
                <w:noProof/>
                <w:color w:val="FFFFFF"/>
                <w:sz w:val="32"/>
                <w:rtl/>
              </w:rPr>
              <mc:AlternateContent>
                <mc:Choice Requires="wps">
                  <w:drawing>
                    <wp:anchor distT="0" distB="0" distL="114300" distR="114300" simplePos="0" relativeHeight="251701248" behindDoc="0" locked="0" layoutInCell="1" allowOverlap="1" wp14:anchorId="1E1619A0" wp14:editId="50E1DCAD">
                      <wp:simplePos x="0" y="0"/>
                      <wp:positionH relativeFrom="column">
                        <wp:posOffset>-104775</wp:posOffset>
                      </wp:positionH>
                      <wp:positionV relativeFrom="paragraph">
                        <wp:posOffset>52070</wp:posOffset>
                      </wp:positionV>
                      <wp:extent cx="2581275" cy="12477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2581275" cy="1247775"/>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9F7899" w:rsidRDefault="009F7899" w:rsidP="009F7899">
                                  <w:pPr>
                                    <w:spacing w:line="0" w:lineRule="atLeast"/>
                                    <w:ind w:left="600"/>
                                    <w:rPr>
                                      <w:color w:val="FFFFFF"/>
                                      <w:sz w:val="32"/>
                                    </w:rPr>
                                  </w:pPr>
                                  <w:r>
                                    <w:rPr>
                                      <w:rFonts w:cs="Calibri"/>
                                      <w:color w:val="FFFFFF"/>
                                      <w:sz w:val="32"/>
                                      <w:rtl/>
                                      <w:cs/>
                                      <w:lang w:val="fr-FR" w:eastAsia="fr-FR"/>
                                    </w:rPr>
                                    <w:t xml:space="preserve">• </w:t>
                                  </w:r>
                                  <w:r>
                                    <w:rPr>
                                      <w:color w:val="FFFFFF"/>
                                      <w:sz w:val="32"/>
                                      <w:lang w:val="fr-FR" w:eastAsia="fr-FR"/>
                                    </w:rPr>
                                    <w:t>Développement du système</w:t>
                                  </w:r>
                                </w:p>
                                <w:p w:rsidR="00B040B4" w:rsidRPr="00B040B4" w:rsidRDefault="00B040B4" w:rsidP="009F7899">
                                  <w:pPr>
                                    <w:rPr>
                                      <w:color w:val="FFFFFF" w:themeColor="background1"/>
                                      <w:lang w:val="fr-FR"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A0" id="Rectangle 51" o:spid="_x0000_s1032" style="position:absolute;left:0;text-align:left;margin-left:-8.25pt;margin-top:4.1pt;width:203.25pt;height:9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" fillcolor="#873940" stroked="f" strokeweight="1pt">
                      <v:textbox>
                        <w:txbxContent>
                          <w:p w:rsidR="009F7899" w:rsidRDefault="009F7899" w:rsidP="009F7899">
                            <w:pPr>
                              <w:spacing w:line="0" w:lineRule="atLeast"/>
                              <w:ind w:left="600"/>
                              <w:rPr>
                                <w:color w:val="FFFFFF"/>
                                <w:sz w:val="32"/>
                              </w:rPr>
                            </w:pPr>
                            <w:r>
                              <w:rPr>
                                <w:rFonts w:cs="Calibri"/>
                                <w:color w:val="FFFFFF"/>
                                <w:sz w:val="32"/>
                                <w:rtl/>
                                <w:cs/>
                                <w:lang w:val="fr-FR" w:eastAsia="fr-FR"/>
                              </w:rPr>
                              <w:t xml:space="preserve">• </w:t>
                            </w:r>
                            <w:r>
                              <w:rPr>
                                <w:color w:val="FFFFFF"/>
                                <w:sz w:val="32"/>
                                <w:lang w:val="fr-FR" w:eastAsia="fr-FR"/>
                              </w:rPr>
                              <w:t>Développement du système</w:t>
                            </w:r>
                          </w:p>
                          <w:p w:rsidR="00B040B4" w:rsidRPr="00B040B4" w:rsidRDefault="00B040B4" w:rsidP="009F7899">
                            <w:pPr>
                              <w:rPr>
                                <w:color w:val="FFFFFF" w:themeColor="background1"/>
                                <w:lang w:val="fr-FR" w:bidi="ar-EG"/>
                              </w:rPr>
                            </w:pPr>
                          </w:p>
                        </w:txbxContent>
                      </v:textbox>
                    </v:rect>
                  </w:pict>
                </mc:Fallback>
              </mc:AlternateContent>
            </w:r>
          </w:p>
        </w:tc>
        <w:tc>
          <w:tcPr>
            <w:tcW w:w="4700" w:type="dxa"/>
            <w:shd w:val="clear" w:color="auto" w:fill="auto"/>
            <w:vAlign w:val="bottom"/>
          </w:tcPr>
          <w:p w:rsidR="00533E62" w:rsidRDefault="00533E62" w:rsidP="00533E62">
            <w:pPr>
              <w:spacing w:line="0" w:lineRule="atLeast"/>
              <w:rPr>
                <w:rFonts w:ascii="Times New Roman" w:eastAsia="Times New Roman" w:hAnsi="Times New Roman"/>
                <w:sz w:val="24"/>
              </w:rPr>
            </w:pPr>
          </w:p>
        </w:tc>
        <w:tc>
          <w:tcPr>
            <w:tcW w:w="3960" w:type="dxa"/>
            <w:shd w:val="clear" w:color="auto" w:fill="auto"/>
            <w:vAlign w:val="bottom"/>
          </w:tcPr>
          <w:p w:rsidR="00533E62" w:rsidRDefault="00533E62" w:rsidP="00533E62">
            <w:pPr>
              <w:spacing w:line="0" w:lineRule="atLeast"/>
              <w:rPr>
                <w:rFonts w:ascii="Times New Roman" w:eastAsia="Times New Roman" w:hAnsi="Times New Roman"/>
                <w:sz w:val="24"/>
              </w:rPr>
            </w:pPr>
          </w:p>
        </w:tc>
      </w:tr>
    </w:tbl>
    <w:p w:rsidR="006357EB" w:rsidRDefault="006357EB">
      <w:pPr>
        <w:sectPr w:rsidR="006357EB">
          <w:pgSz w:w="16840" w:h="11906" w:orient="landscape"/>
          <w:pgMar w:top="1050" w:right="1440" w:bottom="1440"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90" w:lineRule="exact"/>
        <w:rPr>
          <w:rFonts w:ascii="Times New Roman" w:eastAsia="Times New Roman" w:hAnsi="Times New Roman"/>
        </w:rPr>
      </w:pPr>
    </w:p>
    <w:p w:rsidR="006357EB" w:rsidRDefault="003F651E">
      <w:pPr>
        <w:spacing w:line="0" w:lineRule="atLeast"/>
        <w:ind w:left="600"/>
        <w:rPr>
          <w:color w:val="FFFFFF"/>
          <w:sz w:val="31"/>
        </w:rPr>
      </w:pPr>
      <w:r>
        <w:rPr>
          <w:color w:val="FFFFFF"/>
          <w:sz w:val="31"/>
          <w:lang w:val="fr-FR" w:eastAsia="fr-FR"/>
        </w:rPr>
        <w:t>4</w:t>
      </w:r>
    </w:p>
    <w:p w:rsidR="006357EB" w:rsidRDefault="009F7899">
      <w:pPr>
        <w:spacing w:line="200" w:lineRule="exact"/>
        <w:rPr>
          <w:rFonts w:ascii="Times New Roman" w:eastAsia="Times New Roman" w:hAnsi="Times New Roman"/>
        </w:rPr>
      </w:pPr>
      <w:r>
        <w:rPr>
          <w:rFonts w:cs="Calibri"/>
          <w:noProof/>
          <w:color w:val="FFFFFF"/>
          <w:sz w:val="32"/>
          <w:rtl/>
        </w:rPr>
        <mc:AlternateContent>
          <mc:Choice Requires="wps">
            <w:drawing>
              <wp:anchor distT="0" distB="0" distL="114300" distR="114300" simplePos="0" relativeHeight="251707392" behindDoc="0" locked="0" layoutInCell="1" allowOverlap="1" wp14:anchorId="17EE9587" wp14:editId="36EB2C71">
                <wp:simplePos x="0" y="0"/>
                <wp:positionH relativeFrom="column">
                  <wp:posOffset>200025</wp:posOffset>
                </wp:positionH>
                <wp:positionV relativeFrom="paragraph">
                  <wp:posOffset>131445</wp:posOffset>
                </wp:positionV>
                <wp:extent cx="2581275" cy="1428750"/>
                <wp:effectExtent l="0" t="0" r="9525" b="0"/>
                <wp:wrapNone/>
                <wp:docPr id="56" name="Rectangle 56"/>
                <wp:cNvGraphicFramePr/>
                <a:graphic xmlns:a="http://schemas.openxmlformats.org/drawingml/2006/main">
                  <a:graphicData uri="http://schemas.microsoft.com/office/word/2010/wordprocessingShape">
                    <wps:wsp>
                      <wps:cNvSpPr/>
                      <wps:spPr>
                        <a:xfrm>
                          <a:off x="0" y="0"/>
                          <a:ext cx="2581275" cy="142875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9F7899" w:rsidRDefault="009F7899" w:rsidP="009F7899">
                            <w:pPr>
                              <w:spacing w:line="0" w:lineRule="atLeast"/>
                              <w:ind w:left="600"/>
                              <w:rPr>
                                <w:i/>
                                <w:color w:val="FFFFFF"/>
                                <w:sz w:val="32"/>
                              </w:rPr>
                            </w:pPr>
                            <w:r>
                              <w:rPr>
                                <w:rFonts w:cs="Calibri"/>
                                <w:color w:val="FFFFFF"/>
                                <w:sz w:val="32"/>
                                <w:rtl/>
                                <w:cs/>
                                <w:lang w:val="fr-FR" w:eastAsia="fr-FR"/>
                              </w:rPr>
                              <w:t xml:space="preserve">• </w:t>
                            </w:r>
                            <w:r>
                              <w:rPr>
                                <w:color w:val="FFFFFF"/>
                                <w:sz w:val="32"/>
                                <w:lang w:val="fr-FR" w:eastAsia="fr-FR"/>
                              </w:rPr>
                              <w:t xml:space="preserve">Test de validation par le </w:t>
                            </w:r>
                            <w:r>
                              <w:rPr>
                                <w:i/>
                                <w:color w:val="FFFFFF"/>
                                <w:sz w:val="32"/>
                                <w:lang w:val="fr-FR" w:eastAsia="fr-FR"/>
                              </w:rPr>
                              <w:t>groupe d'utilisateurs</w:t>
                            </w:r>
                          </w:p>
                          <w:p w:rsidR="009F7899" w:rsidRDefault="009F7899" w:rsidP="009F7899">
                            <w:pPr>
                              <w:spacing w:line="0" w:lineRule="atLeast"/>
                              <w:ind w:left="720"/>
                              <w:rPr>
                                <w:color w:val="FFFFFF"/>
                                <w:sz w:val="32"/>
                              </w:rPr>
                            </w:pPr>
                          </w:p>
                          <w:p w:rsidR="009F7899" w:rsidRPr="00533E62" w:rsidRDefault="009F7899" w:rsidP="009F7899">
                            <w:pPr>
                              <w:rPr>
                                <w:lang w:val="fr-FR"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E9587" id="Rectangle 56" o:spid="_x0000_s1033" style="position:absolute;margin-left:15.75pt;margin-top:10.35pt;width:203.2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" fillcolor="#873940" stroked="f" strokeweight="1pt">
                <v:textbox>
                  <w:txbxContent>
                    <w:p w:rsidR="009F7899" w:rsidRDefault="009F7899" w:rsidP="009F7899">
                      <w:pPr>
                        <w:spacing w:line="0" w:lineRule="atLeast"/>
                        <w:ind w:left="600"/>
                        <w:rPr>
                          <w:i/>
                          <w:color w:val="FFFFFF"/>
                          <w:sz w:val="32"/>
                        </w:rPr>
                      </w:pPr>
                      <w:r>
                        <w:rPr>
                          <w:rFonts w:cs="Calibri"/>
                          <w:color w:val="FFFFFF"/>
                          <w:sz w:val="32"/>
                          <w:rtl/>
                          <w:cs/>
                          <w:lang w:val="fr-FR" w:eastAsia="fr-FR"/>
                        </w:rPr>
                        <w:t xml:space="preserve">• </w:t>
                      </w:r>
                      <w:r>
                        <w:rPr>
                          <w:color w:val="FFFFFF"/>
                          <w:sz w:val="32"/>
                          <w:lang w:val="fr-FR" w:eastAsia="fr-FR"/>
                        </w:rPr>
                        <w:t>Test de validation</w:t>
                      </w:r>
                      <w:r>
                        <w:rPr>
                          <w:color w:val="FFFFFF"/>
                          <w:sz w:val="32"/>
                          <w:lang w:val="fr-FR" w:eastAsia="fr-FR"/>
                        </w:rPr>
                        <w:t xml:space="preserve"> </w:t>
                      </w:r>
                      <w:r>
                        <w:rPr>
                          <w:color w:val="FFFFFF"/>
                          <w:sz w:val="32"/>
                          <w:lang w:val="fr-FR" w:eastAsia="fr-FR"/>
                        </w:rPr>
                        <w:t xml:space="preserve">par le </w:t>
                      </w:r>
                      <w:r>
                        <w:rPr>
                          <w:i/>
                          <w:color w:val="FFFFFF"/>
                          <w:sz w:val="32"/>
                          <w:lang w:val="fr-FR" w:eastAsia="fr-FR"/>
                        </w:rPr>
                        <w:t>groupe d'utilisateurs</w:t>
                      </w:r>
                    </w:p>
                    <w:p w:rsidR="009F7899" w:rsidRDefault="009F7899" w:rsidP="009F7899">
                      <w:pPr>
                        <w:spacing w:line="0" w:lineRule="atLeast"/>
                        <w:ind w:left="720"/>
                        <w:rPr>
                          <w:color w:val="FFFFFF"/>
                          <w:sz w:val="32"/>
                        </w:rPr>
                      </w:pPr>
                    </w:p>
                    <w:p w:rsidR="009F7899" w:rsidRPr="00533E62" w:rsidRDefault="009F7899" w:rsidP="009F7899">
                      <w:pPr>
                        <w:rPr>
                          <w:lang w:val="fr-FR" w:bidi="ar-EG"/>
                        </w:rPr>
                      </w:pPr>
                    </w:p>
                  </w:txbxContent>
                </v:textbox>
              </v:rect>
            </w:pict>
          </mc:Fallback>
        </mc:AlternateContent>
      </w:r>
      <w:r w:rsidR="003F651E">
        <w:br w:type="column"/>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90" w:lineRule="exact"/>
        <w:rPr>
          <w:rFonts w:ascii="Times New Roman" w:eastAsia="Times New Roman" w:hAnsi="Times New Roman"/>
        </w:rPr>
      </w:pPr>
    </w:p>
    <w:p w:rsidR="006357EB" w:rsidRDefault="003F651E">
      <w:pPr>
        <w:spacing w:line="0" w:lineRule="atLeast"/>
        <w:rPr>
          <w:color w:val="FFFFFF"/>
          <w:sz w:val="32"/>
        </w:rPr>
      </w:pPr>
      <w:r>
        <w:rPr>
          <w:color w:val="FFFFFF"/>
          <w:sz w:val="32"/>
          <w:lang w:val="fr-FR" w:eastAsia="fr-FR"/>
        </w:rPr>
        <w:t>5</w:t>
      </w:r>
    </w:p>
    <w:p w:rsidR="006357EB" w:rsidRDefault="009F7899">
      <w:pPr>
        <w:spacing w:line="200" w:lineRule="exact"/>
        <w:rPr>
          <w:rFonts w:ascii="Times New Roman" w:eastAsia="Times New Roman" w:hAnsi="Times New Roman"/>
        </w:rPr>
      </w:pPr>
      <w:r>
        <w:rPr>
          <w:rFonts w:cs="Calibri"/>
          <w:noProof/>
          <w:color w:val="FFFFFF"/>
          <w:sz w:val="32"/>
          <w:rtl/>
        </w:rPr>
        <mc:AlternateContent>
          <mc:Choice Requires="wps">
            <w:drawing>
              <wp:anchor distT="0" distB="0" distL="114300" distR="114300" simplePos="0" relativeHeight="251709440" behindDoc="0" locked="0" layoutInCell="1" allowOverlap="1" wp14:anchorId="2E615420" wp14:editId="66E5202C">
                <wp:simplePos x="0" y="0"/>
                <wp:positionH relativeFrom="column">
                  <wp:posOffset>-123825</wp:posOffset>
                </wp:positionH>
                <wp:positionV relativeFrom="paragraph">
                  <wp:posOffset>104140</wp:posOffset>
                </wp:positionV>
                <wp:extent cx="2581275" cy="1428750"/>
                <wp:effectExtent l="0" t="0" r="9525" b="0"/>
                <wp:wrapNone/>
                <wp:docPr id="57" name="Rectangle 57"/>
                <wp:cNvGraphicFramePr/>
                <a:graphic xmlns:a="http://schemas.openxmlformats.org/drawingml/2006/main">
                  <a:graphicData uri="http://schemas.microsoft.com/office/word/2010/wordprocessingShape">
                    <wps:wsp>
                      <wps:cNvSpPr/>
                      <wps:spPr>
                        <a:xfrm>
                          <a:off x="0" y="0"/>
                          <a:ext cx="2581275" cy="142875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9F7899" w:rsidRDefault="009F7899" w:rsidP="009F7899">
                            <w:pPr>
                              <w:spacing w:line="0" w:lineRule="atLeast"/>
                              <w:rPr>
                                <w:rFonts w:cs="Calibri"/>
                                <w:color w:val="FFFFFF"/>
                                <w:sz w:val="32"/>
                                <w:rtl/>
                                <w:cs/>
                              </w:rPr>
                            </w:pPr>
                          </w:p>
                          <w:p w:rsidR="009F7899" w:rsidRDefault="009F7899" w:rsidP="009F7899">
                            <w:pPr>
                              <w:spacing w:line="0" w:lineRule="atLeast"/>
                              <w:rPr>
                                <w:rFonts w:cs="Calibri"/>
                                <w:color w:val="FFFFFF"/>
                                <w:sz w:val="32"/>
                                <w:rtl/>
                                <w:cs/>
                              </w:rPr>
                            </w:pPr>
                          </w:p>
                          <w:p w:rsidR="009F7899" w:rsidRDefault="009F7899" w:rsidP="009F7899">
                            <w:pPr>
                              <w:spacing w:line="0" w:lineRule="atLeast"/>
                              <w:rPr>
                                <w:color w:val="FFFFFF"/>
                                <w:sz w:val="32"/>
                              </w:rPr>
                            </w:pPr>
                            <w:r>
                              <w:rPr>
                                <w:rFonts w:cs="Calibri"/>
                                <w:color w:val="FFFFFF"/>
                                <w:sz w:val="32"/>
                                <w:rtl/>
                                <w:cs/>
                              </w:rPr>
                              <w:t xml:space="preserve">• </w:t>
                            </w:r>
                            <w:r>
                              <w:rPr>
                                <w:color w:val="FFFFFF"/>
                                <w:sz w:val="32"/>
                                <w:lang w:val="fr-FR" w:eastAsia="fr-FR"/>
                              </w:rPr>
                              <w:t>Déploiement dans tous</w:t>
                            </w:r>
                          </w:p>
                          <w:p w:rsidR="009F7899" w:rsidRDefault="009F7899" w:rsidP="009F7899">
                            <w:pPr>
                              <w:spacing w:line="225" w:lineRule="auto"/>
                              <w:ind w:left="280"/>
                              <w:rPr>
                                <w:color w:val="FFFFFF"/>
                                <w:sz w:val="32"/>
                              </w:rPr>
                            </w:pPr>
                            <w:proofErr w:type="gramStart"/>
                            <w:r>
                              <w:rPr>
                                <w:color w:val="FFFFFF"/>
                                <w:sz w:val="32"/>
                                <w:lang w:val="fr-FR" w:eastAsia="fr-FR"/>
                              </w:rPr>
                              <w:t>les</w:t>
                            </w:r>
                            <w:proofErr w:type="gramEnd"/>
                            <w:r>
                              <w:rPr>
                                <w:color w:val="FFFFFF"/>
                                <w:sz w:val="32"/>
                                <w:lang w:val="fr-FR" w:eastAsia="fr-FR"/>
                              </w:rPr>
                              <w:t xml:space="preserve"> régulateurs</w:t>
                            </w:r>
                          </w:p>
                          <w:p w:rsidR="009F7899" w:rsidRDefault="009F7899" w:rsidP="009F7899">
                            <w:pPr>
                              <w:spacing w:line="350" w:lineRule="exact"/>
                              <w:ind w:left="1000"/>
                              <w:rPr>
                                <w:color w:val="FFFFFF"/>
                                <w:sz w:val="32"/>
                              </w:rPr>
                            </w:pPr>
                            <w:r>
                              <w:br w:type="column"/>
                            </w:r>
                          </w:p>
                          <w:p w:rsidR="009F7899" w:rsidRDefault="009F7899" w:rsidP="009F7899">
                            <w:pPr>
                              <w:spacing w:line="0" w:lineRule="atLeast"/>
                              <w:ind w:left="720"/>
                              <w:rPr>
                                <w:color w:val="FFFFFF"/>
                                <w:sz w:val="32"/>
                              </w:rPr>
                            </w:pPr>
                          </w:p>
                          <w:p w:rsidR="009F7899" w:rsidRPr="00533E62" w:rsidRDefault="009F7899" w:rsidP="009F7899">
                            <w:pPr>
                              <w:rPr>
                                <w:lang w:val="fr-FR"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15420" id="Rectangle 57" o:spid="_x0000_s1034" style="position:absolute;margin-left:-9.75pt;margin-top:8.2pt;width:203.25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" fillcolor="#873940" stroked="f" strokeweight="1pt">
                <v:textbox>
                  <w:txbxContent>
                    <w:p w:rsidR="009F7899" w:rsidRDefault="009F7899" w:rsidP="009F7899">
                      <w:pPr>
                        <w:spacing w:line="0" w:lineRule="atLeast"/>
                        <w:rPr>
                          <w:rFonts w:cs="Calibri"/>
                          <w:color w:val="FFFFFF"/>
                          <w:sz w:val="32"/>
                          <w:rtl/>
                          <w:cs/>
                        </w:rPr>
                      </w:pPr>
                    </w:p>
                    <w:p w:rsidR="009F7899" w:rsidRDefault="009F7899" w:rsidP="009F7899">
                      <w:pPr>
                        <w:spacing w:line="0" w:lineRule="atLeast"/>
                        <w:rPr>
                          <w:rFonts w:cs="Calibri"/>
                          <w:color w:val="FFFFFF"/>
                          <w:sz w:val="32"/>
                          <w:rtl/>
                          <w:cs/>
                        </w:rPr>
                      </w:pPr>
                    </w:p>
                    <w:p w:rsidR="009F7899" w:rsidRDefault="009F7899" w:rsidP="009F7899">
                      <w:pPr>
                        <w:spacing w:line="0" w:lineRule="atLeast"/>
                        <w:rPr>
                          <w:color w:val="FFFFFF"/>
                          <w:sz w:val="32"/>
                        </w:rPr>
                      </w:pPr>
                      <w:r>
                        <w:rPr>
                          <w:rFonts w:cs="Calibri"/>
                          <w:color w:val="FFFFFF"/>
                          <w:sz w:val="32"/>
                          <w:rtl/>
                          <w:cs/>
                        </w:rPr>
                        <w:t xml:space="preserve">• </w:t>
                      </w:r>
                      <w:r>
                        <w:rPr>
                          <w:color w:val="FFFFFF"/>
                          <w:sz w:val="32"/>
                          <w:lang w:val="fr-FR" w:eastAsia="fr-FR"/>
                        </w:rPr>
                        <w:t>Déploiement dans tous</w:t>
                      </w:r>
                    </w:p>
                    <w:p w:rsidR="009F7899" w:rsidRDefault="009F7899" w:rsidP="009F7899">
                      <w:pPr>
                        <w:spacing w:line="225" w:lineRule="auto"/>
                        <w:ind w:left="280"/>
                        <w:rPr>
                          <w:color w:val="FFFFFF"/>
                          <w:sz w:val="32"/>
                        </w:rPr>
                      </w:pPr>
                      <w:proofErr w:type="gramStart"/>
                      <w:r>
                        <w:rPr>
                          <w:color w:val="FFFFFF"/>
                          <w:sz w:val="32"/>
                          <w:lang w:val="fr-FR" w:eastAsia="fr-FR"/>
                        </w:rPr>
                        <w:t>les</w:t>
                      </w:r>
                      <w:proofErr w:type="gramEnd"/>
                      <w:r>
                        <w:rPr>
                          <w:color w:val="FFFFFF"/>
                          <w:sz w:val="32"/>
                          <w:lang w:val="fr-FR" w:eastAsia="fr-FR"/>
                        </w:rPr>
                        <w:t xml:space="preserve"> régulateurs</w:t>
                      </w:r>
                    </w:p>
                    <w:p w:rsidR="009F7899" w:rsidRDefault="009F7899" w:rsidP="009F7899">
                      <w:pPr>
                        <w:spacing w:line="350" w:lineRule="exact"/>
                        <w:ind w:left="1000"/>
                        <w:rPr>
                          <w:color w:val="FFFFFF"/>
                          <w:sz w:val="32"/>
                        </w:rPr>
                      </w:pPr>
                      <w:r>
                        <w:br w:type="column"/>
                      </w:r>
                    </w:p>
                    <w:p w:rsidR="009F7899" w:rsidRDefault="009F7899" w:rsidP="009F7899">
                      <w:pPr>
                        <w:spacing w:line="0" w:lineRule="atLeast"/>
                        <w:ind w:left="720"/>
                        <w:rPr>
                          <w:color w:val="FFFFFF"/>
                          <w:sz w:val="32"/>
                        </w:rPr>
                      </w:pPr>
                    </w:p>
                    <w:p w:rsidR="009F7899" w:rsidRPr="00533E62" w:rsidRDefault="009F7899" w:rsidP="009F7899">
                      <w:pPr>
                        <w:rPr>
                          <w:lang w:val="fr-FR" w:bidi="ar-EG"/>
                        </w:rPr>
                      </w:pPr>
                    </w:p>
                  </w:txbxContent>
                </v:textbox>
              </v:rect>
            </w:pict>
          </mc:Fallback>
        </mc:AlternateContent>
      </w:r>
      <w:r w:rsidR="003F651E">
        <w:br w:type="column"/>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90" w:lineRule="exact"/>
        <w:rPr>
          <w:rFonts w:ascii="Times New Roman" w:eastAsia="Times New Roman" w:hAnsi="Times New Roman"/>
        </w:rPr>
      </w:pPr>
    </w:p>
    <w:p w:rsidR="006357EB" w:rsidRDefault="009F7899">
      <w:pPr>
        <w:spacing w:line="0" w:lineRule="atLeast"/>
        <w:rPr>
          <w:color w:val="FFFFFF"/>
          <w:sz w:val="31"/>
        </w:rPr>
      </w:pPr>
      <w:r>
        <w:rPr>
          <w:rFonts w:cs="Calibri"/>
          <w:noProof/>
          <w:color w:val="FFFFFF"/>
          <w:sz w:val="32"/>
          <w:rtl/>
        </w:rPr>
        <mc:AlternateContent>
          <mc:Choice Requires="wps">
            <w:drawing>
              <wp:anchor distT="0" distB="0" distL="114300" distR="114300" simplePos="0" relativeHeight="251711488" behindDoc="0" locked="0" layoutInCell="1" allowOverlap="1" wp14:anchorId="2E615420" wp14:editId="66E5202C">
                <wp:simplePos x="0" y="0"/>
                <wp:positionH relativeFrom="column">
                  <wp:posOffset>-158750</wp:posOffset>
                </wp:positionH>
                <wp:positionV relativeFrom="paragraph">
                  <wp:posOffset>361950</wp:posOffset>
                </wp:positionV>
                <wp:extent cx="2581275" cy="1428750"/>
                <wp:effectExtent l="0" t="0" r="9525" b="0"/>
                <wp:wrapNone/>
                <wp:docPr id="58" name="Rectangle 58"/>
                <wp:cNvGraphicFramePr/>
                <a:graphic xmlns:a="http://schemas.openxmlformats.org/drawingml/2006/main">
                  <a:graphicData uri="http://schemas.microsoft.com/office/word/2010/wordprocessingShape">
                    <wps:wsp>
                      <wps:cNvSpPr/>
                      <wps:spPr>
                        <a:xfrm>
                          <a:off x="0" y="0"/>
                          <a:ext cx="2581275" cy="142875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9F7899" w:rsidRDefault="009F7899" w:rsidP="009F7899">
                            <w:pPr>
                              <w:spacing w:line="0" w:lineRule="atLeast"/>
                              <w:ind w:left="142"/>
                              <w:rPr>
                                <w:color w:val="FFFFFF"/>
                                <w:sz w:val="32"/>
                              </w:rPr>
                            </w:pPr>
                            <w:r>
                              <w:rPr>
                                <w:rFonts w:cs="Calibri"/>
                                <w:color w:val="FFFFFF"/>
                                <w:sz w:val="32"/>
                                <w:rtl/>
                                <w:cs/>
                                <w:lang w:val="fr-FR" w:eastAsia="fr-FR"/>
                              </w:rPr>
                              <w:t xml:space="preserve">• </w:t>
                            </w:r>
                            <w:r>
                              <w:rPr>
                                <w:color w:val="FFFFFF"/>
                                <w:sz w:val="32"/>
                                <w:lang w:val="fr-FR" w:eastAsia="fr-FR"/>
                              </w:rPr>
                              <w:t>Suivi et</w:t>
                            </w:r>
                          </w:p>
                          <w:p w:rsidR="009F7899" w:rsidRDefault="009F7899" w:rsidP="009F7899">
                            <w:pPr>
                              <w:spacing w:line="225" w:lineRule="auto"/>
                              <w:ind w:left="260"/>
                              <w:rPr>
                                <w:color w:val="FFFFFF"/>
                                <w:sz w:val="32"/>
                              </w:rPr>
                            </w:pPr>
                            <w:proofErr w:type="gramStart"/>
                            <w:r>
                              <w:rPr>
                                <w:color w:val="FFFFFF"/>
                                <w:sz w:val="32"/>
                                <w:lang w:val="fr-FR" w:eastAsia="fr-FR"/>
                              </w:rPr>
                              <w:t>entretien</w:t>
                            </w:r>
                            <w:proofErr w:type="gramEnd"/>
                          </w:p>
                          <w:p w:rsidR="009F7899" w:rsidRPr="009F7899" w:rsidRDefault="009F7899" w:rsidP="009F7899">
                            <w:pPr>
                              <w:spacing w:line="0" w:lineRule="atLeast"/>
                              <w:ind w:left="720"/>
                              <w:rPr>
                                <w:color w:val="FFFFFF"/>
                                <w:sz w:val="32"/>
                                <w:lang w:val="fr-FR"/>
                              </w:rPr>
                            </w:pPr>
                          </w:p>
                          <w:p w:rsidR="009F7899" w:rsidRPr="00533E62" w:rsidRDefault="009F7899" w:rsidP="009F7899">
                            <w:pPr>
                              <w:rPr>
                                <w:lang w:val="fr-FR"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15420" id="Rectangle 58" o:spid="_x0000_s1035" style="position:absolute;margin-left:-12.5pt;margin-top:28.5pt;width:203.25pt;height:1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" fillcolor="#873940" stroked="f" strokeweight="1pt">
                <v:textbox>
                  <w:txbxContent>
                    <w:p w:rsidR="009F7899" w:rsidRDefault="009F7899" w:rsidP="009F7899">
                      <w:pPr>
                        <w:spacing w:line="0" w:lineRule="atLeast"/>
                        <w:ind w:left="142"/>
                        <w:rPr>
                          <w:color w:val="FFFFFF"/>
                          <w:sz w:val="32"/>
                        </w:rPr>
                      </w:pPr>
                      <w:r>
                        <w:rPr>
                          <w:rFonts w:cs="Calibri"/>
                          <w:color w:val="FFFFFF"/>
                          <w:sz w:val="32"/>
                          <w:rtl/>
                          <w:cs/>
                          <w:lang w:val="fr-FR" w:eastAsia="fr-FR"/>
                        </w:rPr>
                        <w:t xml:space="preserve">• </w:t>
                      </w:r>
                      <w:r>
                        <w:rPr>
                          <w:color w:val="FFFFFF"/>
                          <w:sz w:val="32"/>
                          <w:lang w:val="fr-FR" w:eastAsia="fr-FR"/>
                        </w:rPr>
                        <w:t>Suivi et</w:t>
                      </w:r>
                    </w:p>
                    <w:p w:rsidR="009F7899" w:rsidRDefault="009F7899" w:rsidP="009F7899">
                      <w:pPr>
                        <w:spacing w:line="225" w:lineRule="auto"/>
                        <w:ind w:left="260"/>
                        <w:rPr>
                          <w:color w:val="FFFFFF"/>
                          <w:sz w:val="32"/>
                        </w:rPr>
                      </w:pPr>
                      <w:proofErr w:type="gramStart"/>
                      <w:r>
                        <w:rPr>
                          <w:color w:val="FFFFFF"/>
                          <w:sz w:val="32"/>
                          <w:lang w:val="fr-FR" w:eastAsia="fr-FR"/>
                        </w:rPr>
                        <w:t>entretien</w:t>
                      </w:r>
                      <w:proofErr w:type="gramEnd"/>
                    </w:p>
                    <w:p w:rsidR="009F7899" w:rsidRPr="009F7899" w:rsidRDefault="009F7899" w:rsidP="009F7899">
                      <w:pPr>
                        <w:spacing w:line="0" w:lineRule="atLeast"/>
                        <w:ind w:left="720"/>
                        <w:rPr>
                          <w:color w:val="FFFFFF"/>
                          <w:sz w:val="32"/>
                          <w:lang w:val="fr-FR"/>
                        </w:rPr>
                      </w:pPr>
                    </w:p>
                    <w:p w:rsidR="009F7899" w:rsidRPr="00533E62" w:rsidRDefault="009F7899" w:rsidP="009F7899">
                      <w:pPr>
                        <w:rPr>
                          <w:lang w:val="fr-FR" w:bidi="ar-EG"/>
                        </w:rPr>
                      </w:pPr>
                    </w:p>
                  </w:txbxContent>
                </v:textbox>
              </v:rect>
            </w:pict>
          </mc:Fallback>
        </mc:AlternateContent>
      </w:r>
      <w:r w:rsidR="003F651E">
        <w:rPr>
          <w:color w:val="FFFFFF"/>
          <w:sz w:val="31"/>
          <w:lang w:val="fr-FR" w:eastAsia="fr-FR"/>
        </w:rPr>
        <w:t>6</w:t>
      </w:r>
    </w:p>
    <w:p w:rsidR="006357EB" w:rsidRDefault="006357EB">
      <w:pPr>
        <w:spacing w:line="0" w:lineRule="atLeast"/>
        <w:sectPr w:rsidR="006357EB">
          <w:type w:val="continuous"/>
          <w:pgSz w:w="16840" w:h="11906" w:orient="landscape"/>
          <w:pgMar w:top="1050" w:right="1440" w:bottom="1440" w:left="1440" w:header="0" w:footer="0" w:gutter="0"/>
          <w:cols w:num="3" w:space="0" w:equalWidth="0">
            <w:col w:w="4500" w:space="720"/>
            <w:col w:w="3940" w:space="720"/>
            <w:col w:w="4078"/>
          </w:cols>
          <w:docGrid w:linePitch="360"/>
        </w:sectPr>
      </w:pPr>
    </w:p>
    <w:p w:rsidR="006357EB" w:rsidRDefault="006357EB">
      <w:pPr>
        <w:spacing w:line="96" w:lineRule="exact"/>
        <w:rPr>
          <w:rFonts w:ascii="Times New Roman" w:eastAsia="Times New Roman" w:hAnsi="Times New Roman"/>
        </w:rPr>
      </w:pPr>
    </w:p>
    <w:p w:rsidR="006357EB" w:rsidRDefault="003F651E">
      <w:pPr>
        <w:spacing w:line="96" w:lineRule="exact"/>
        <w:rPr>
          <w:rFonts w:ascii="Times New Roman" w:eastAsia="Times New Roman" w:hAnsi="Times New Roman"/>
        </w:rPr>
      </w:pPr>
      <w:r>
        <w:br w:type="column"/>
      </w:r>
    </w:p>
    <w:p w:rsidR="006357EB" w:rsidRDefault="003F651E">
      <w:pPr>
        <w:spacing w:line="96" w:lineRule="exact"/>
        <w:rPr>
          <w:rFonts w:ascii="Times New Roman" w:eastAsia="Times New Roman" w:hAnsi="Times New Roman"/>
        </w:rPr>
      </w:pPr>
      <w:r>
        <w:br w:type="column"/>
      </w:r>
    </w:p>
    <w:p w:rsidR="006357EB" w:rsidRDefault="006357EB">
      <w:pPr>
        <w:spacing w:line="225" w:lineRule="auto"/>
        <w:ind w:left="260"/>
        <w:sectPr w:rsidR="006357EB">
          <w:type w:val="continuous"/>
          <w:pgSz w:w="16840" w:h="11906" w:orient="landscape"/>
          <w:pgMar w:top="1050" w:right="1440" w:bottom="1440" w:left="1440" w:header="0" w:footer="0" w:gutter="0"/>
          <w:cols w:num="3" w:space="0" w:equalWidth="0">
            <w:col w:w="4780" w:space="720"/>
            <w:col w:w="3660" w:space="720"/>
            <w:col w:w="407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10" w:lineRule="exact"/>
        <w:rPr>
          <w:rFonts w:ascii="Times New Roman" w:eastAsia="Times New Roman" w:hAnsi="Times New Roman"/>
        </w:rPr>
      </w:pPr>
    </w:p>
    <w:p w:rsidR="006357EB" w:rsidRDefault="003F651E">
      <w:pPr>
        <w:spacing w:line="0" w:lineRule="atLeast"/>
        <w:ind w:left="600"/>
        <w:rPr>
          <w:color w:val="FFFFFF"/>
          <w:sz w:val="31"/>
        </w:rPr>
      </w:pPr>
      <w:r>
        <w:rPr>
          <w:color w:val="FFFFFF"/>
          <w:sz w:val="31"/>
          <w:lang w:val="fr-FR" w:eastAsia="fr-FR"/>
        </w:rPr>
        <w:t>7</w:t>
      </w:r>
    </w:p>
    <w:p w:rsidR="006357EB" w:rsidRDefault="003F651E">
      <w:pPr>
        <w:spacing w:line="200" w:lineRule="exact"/>
        <w:rPr>
          <w:rFonts w:ascii="Times New Roman" w:eastAsia="Times New Roman" w:hAnsi="Times New Roman"/>
        </w:rPr>
      </w:pPr>
      <w:r>
        <w:br w:type="column"/>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10" w:lineRule="exact"/>
        <w:rPr>
          <w:rFonts w:ascii="Times New Roman" w:eastAsia="Times New Roman" w:hAnsi="Times New Roman"/>
        </w:rPr>
      </w:pPr>
    </w:p>
    <w:p w:rsidR="006357EB" w:rsidRDefault="003F651E">
      <w:pPr>
        <w:spacing w:line="0" w:lineRule="atLeast"/>
        <w:rPr>
          <w:color w:val="FFFFFF"/>
          <w:sz w:val="32"/>
        </w:rPr>
      </w:pPr>
      <w:r>
        <w:rPr>
          <w:color w:val="FFFFFF"/>
          <w:sz w:val="32"/>
          <w:lang w:val="fr-FR" w:eastAsia="fr-FR"/>
        </w:rPr>
        <w:t>8</w:t>
      </w:r>
    </w:p>
    <w:p w:rsidR="006357EB" w:rsidRDefault="003F651E">
      <w:pPr>
        <w:spacing w:line="200" w:lineRule="exact"/>
        <w:rPr>
          <w:rFonts w:ascii="Times New Roman" w:eastAsia="Times New Roman" w:hAnsi="Times New Roman"/>
        </w:rPr>
      </w:pPr>
      <w:r>
        <w:br w:type="column"/>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10" w:lineRule="exact"/>
        <w:rPr>
          <w:rFonts w:ascii="Times New Roman" w:eastAsia="Times New Roman" w:hAnsi="Times New Roman"/>
        </w:rPr>
      </w:pPr>
    </w:p>
    <w:p w:rsidR="006357EB" w:rsidRDefault="003F651E">
      <w:pPr>
        <w:spacing w:line="0" w:lineRule="atLeast"/>
        <w:rPr>
          <w:color w:val="FFFFFF"/>
          <w:sz w:val="31"/>
        </w:rPr>
      </w:pPr>
      <w:r>
        <w:rPr>
          <w:color w:val="FFFFFF"/>
          <w:sz w:val="31"/>
          <w:lang w:val="fr-FR" w:eastAsia="fr-FR"/>
        </w:rPr>
        <w:t>9</w:t>
      </w:r>
    </w:p>
    <w:p w:rsidR="006357EB" w:rsidRDefault="006357EB">
      <w:pPr>
        <w:spacing w:line="0" w:lineRule="atLeast"/>
        <w:sectPr w:rsidR="006357EB">
          <w:type w:val="continuous"/>
          <w:pgSz w:w="16840" w:h="11906" w:orient="landscape"/>
          <w:pgMar w:top="1050" w:right="1440" w:bottom="1440" w:left="1440" w:header="0" w:footer="0" w:gutter="0"/>
          <w:cols w:num="3" w:space="0" w:equalWidth="0">
            <w:col w:w="4500" w:space="720"/>
            <w:col w:w="3940" w:space="720"/>
            <w:col w:w="4078"/>
          </w:cols>
          <w:docGrid w:linePitch="360"/>
        </w:sectPr>
      </w:pPr>
    </w:p>
    <w:p w:rsidR="006357EB" w:rsidRPr="00932D68" w:rsidRDefault="006357EB">
      <w:pPr>
        <w:spacing w:line="96" w:lineRule="exact"/>
        <w:rPr>
          <w:rFonts w:ascii="Times New Roman" w:eastAsia="Times New Roman" w:hAnsi="Times New Roman"/>
        </w:rPr>
      </w:pPr>
    </w:p>
    <w:bookmarkStart w:id="8" w:name="page8"/>
    <w:bookmarkEnd w:id="8"/>
    <w:p w:rsidR="006357EB" w:rsidRPr="00932D68" w:rsidRDefault="00263438">
      <w:pPr>
        <w:spacing w:line="0" w:lineRule="atLeast"/>
        <w:ind w:left="1500"/>
        <w:rPr>
          <w:rFonts w:ascii="Arial" w:eastAsia="Arial" w:hAnsi="Arial"/>
          <w:b/>
          <w:sz w:val="38"/>
        </w:rPr>
      </w:pPr>
      <w:r>
        <w:rPr>
          <w:rFonts w:cs="Calibri"/>
          <w:noProof/>
          <w:color w:val="FFFFFF"/>
          <w:sz w:val="32"/>
          <w:rtl/>
        </w:rPr>
        <mc:AlternateContent>
          <mc:Choice Requires="wps">
            <w:drawing>
              <wp:anchor distT="0" distB="0" distL="114300" distR="114300" simplePos="0" relativeHeight="251721728" behindDoc="0" locked="0" layoutInCell="1" allowOverlap="1" wp14:anchorId="60C4A3A8" wp14:editId="72C73F11">
                <wp:simplePos x="0" y="0"/>
                <wp:positionH relativeFrom="column">
                  <wp:posOffset>7581900</wp:posOffset>
                </wp:positionH>
                <wp:positionV relativeFrom="paragraph">
                  <wp:posOffset>1233805</wp:posOffset>
                </wp:positionV>
                <wp:extent cx="2085975" cy="2266950"/>
                <wp:effectExtent l="0" t="0" r="9525" b="0"/>
                <wp:wrapNone/>
                <wp:docPr id="64" name="Rectangle 64"/>
                <wp:cNvGraphicFramePr/>
                <a:graphic xmlns:a="http://schemas.openxmlformats.org/drawingml/2006/main">
                  <a:graphicData uri="http://schemas.microsoft.com/office/word/2010/wordprocessingShape">
                    <wps:wsp>
                      <wps:cNvSpPr/>
                      <wps:spPr>
                        <a:xfrm>
                          <a:off x="0" y="0"/>
                          <a:ext cx="2085975" cy="226695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B368B7" w:rsidRPr="00B368B7" w:rsidRDefault="00B368B7" w:rsidP="00B368B7">
                            <w:pPr>
                              <w:rPr>
                                <w:sz w:val="43"/>
                                <w:vertAlign w:val="superscript"/>
                                <w:lang w:val="fr-FR" w:eastAsia="fr-FR"/>
                              </w:rPr>
                            </w:pPr>
                            <w:r w:rsidRPr="00B368B7">
                              <w:rPr>
                                <w:sz w:val="43"/>
                                <w:vertAlign w:val="superscript"/>
                                <w:lang w:val="fr-FR" w:eastAsia="fr-FR"/>
                              </w:rPr>
                              <w:t>Clôturer le problème</w:t>
                            </w:r>
                          </w:p>
                          <w:p w:rsidR="00263438" w:rsidRPr="00B368B7" w:rsidRDefault="00B368B7" w:rsidP="00B368B7">
                            <w:pPr>
                              <w:rPr>
                                <w:sz w:val="43"/>
                                <w:vertAlign w:val="superscript"/>
                                <w:lang w:val="fr-FR" w:eastAsia="fr-FR"/>
                              </w:rPr>
                            </w:pPr>
                            <w:r w:rsidRPr="00B368B7">
                              <w:rPr>
                                <w:sz w:val="43"/>
                                <w:vertAlign w:val="superscript"/>
                                <w:lang w:val="fr-FR" w:eastAsia="fr-FR"/>
                              </w:rPr>
                              <w:t>Mettre à jour la base de connaissance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4A3A8" id="Rectangle 64" o:spid="_x0000_s1036" style="position:absolute;left:0;text-align:left;margin-left:597pt;margin-top:97.15pt;width:164.25pt;height:1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" fillcolor="#873940" stroked="f" strokeweight="1pt">
                <v:textbox>
                  <w:txbxContent>
                    <w:p w:rsidR="00B368B7" w:rsidRPr="00B368B7" w:rsidRDefault="00B368B7" w:rsidP="00B368B7">
                      <w:pPr>
                        <w:rPr>
                          <w:sz w:val="43"/>
                          <w:vertAlign w:val="superscript"/>
                          <w:lang w:val="fr-FR" w:eastAsia="fr-FR"/>
                        </w:rPr>
                      </w:pPr>
                      <w:r w:rsidRPr="00B368B7">
                        <w:rPr>
                          <w:sz w:val="43"/>
                          <w:vertAlign w:val="superscript"/>
                          <w:lang w:val="fr-FR" w:eastAsia="fr-FR"/>
                        </w:rPr>
                        <w:t>Clôturer le problème</w:t>
                      </w:r>
                    </w:p>
                    <w:p w:rsidR="00263438" w:rsidRPr="00B368B7" w:rsidRDefault="00B368B7" w:rsidP="00B368B7">
                      <w:pPr>
                        <w:rPr>
                          <w:sz w:val="43"/>
                          <w:vertAlign w:val="superscript"/>
                          <w:lang w:val="fr-FR" w:eastAsia="fr-FR"/>
                        </w:rPr>
                      </w:pPr>
                      <w:r w:rsidRPr="00B368B7">
                        <w:rPr>
                          <w:sz w:val="43"/>
                          <w:vertAlign w:val="superscript"/>
                          <w:lang w:val="fr-FR" w:eastAsia="fr-FR"/>
                        </w:rPr>
                        <w:t>Mettre à jour la base de connaissance</w:t>
                      </w:r>
                    </w:p>
                  </w:txbxContent>
                </v:textbox>
              </v:rect>
            </w:pict>
          </mc:Fallback>
        </mc:AlternateContent>
      </w:r>
      <w:r w:rsidR="003F651E" w:rsidRPr="00932D68">
        <w:rPr>
          <w:rFonts w:ascii="Arial" w:hAnsi="Arial"/>
          <w:b/>
          <w:sz w:val="38"/>
          <w:lang w:val="fr-FR" w:eastAsia="fr-FR"/>
        </w:rPr>
        <w:t>MODE D</w:t>
      </w:r>
      <w:r w:rsidR="003F651E" w:rsidRPr="00932D68">
        <w:rPr>
          <w:rFonts w:ascii="Arial" w:hAnsi="Arial"/>
          <w:b/>
          <w:sz w:val="38"/>
          <w:rtl/>
          <w:cs/>
          <w:lang w:val="fr-FR" w:eastAsia="fr-FR"/>
        </w:rPr>
        <w:t>’</w:t>
      </w:r>
      <w:r w:rsidR="003F651E" w:rsidRPr="00932D68">
        <w:rPr>
          <w:rFonts w:ascii="Arial" w:hAnsi="Arial"/>
          <w:b/>
          <w:sz w:val="38"/>
          <w:lang w:val="fr-FR" w:eastAsia="fr-FR"/>
        </w:rPr>
        <w:t>OPÉRATION- PROCÉDURES DE SOUTIEN</w:t>
      </w:r>
    </w:p>
    <w:p w:rsidR="006357EB" w:rsidRPr="00932D68" w:rsidRDefault="006357EB">
      <w:pPr>
        <w:spacing w:line="0" w:lineRule="atLeast"/>
        <w:ind w:left="1500"/>
        <w:sectPr w:rsidR="006357EB" w:rsidRPr="00932D68">
          <w:pgSz w:w="16840" w:h="11906" w:orient="landscape"/>
          <w:pgMar w:top="1066" w:right="1440" w:bottom="1035"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170FCE">
      <w:pPr>
        <w:spacing w:line="200" w:lineRule="exact"/>
        <w:rPr>
          <w:rFonts w:ascii="Times New Roman" w:eastAsia="Times New Roman" w:hAnsi="Times New Roman"/>
        </w:rPr>
      </w:pPr>
      <w:r>
        <w:rPr>
          <w:rFonts w:cs="Calibri"/>
          <w:noProof/>
          <w:color w:val="FFFFFF"/>
          <w:sz w:val="32"/>
          <w:rtl/>
        </w:rPr>
        <mc:AlternateContent>
          <mc:Choice Requires="wps">
            <w:drawing>
              <wp:anchor distT="0" distB="0" distL="114300" distR="114300" simplePos="0" relativeHeight="251719680" behindDoc="0" locked="0" layoutInCell="1" allowOverlap="1" wp14:anchorId="28690320" wp14:editId="5FA9A310">
                <wp:simplePos x="0" y="0"/>
                <wp:positionH relativeFrom="column">
                  <wp:posOffset>5448300</wp:posOffset>
                </wp:positionH>
                <wp:positionV relativeFrom="paragraph">
                  <wp:posOffset>226060</wp:posOffset>
                </wp:positionV>
                <wp:extent cx="2085975" cy="2266950"/>
                <wp:effectExtent l="0" t="0" r="9525" b="0"/>
                <wp:wrapNone/>
                <wp:docPr id="63" name="Rectangle 63"/>
                <wp:cNvGraphicFramePr/>
                <a:graphic xmlns:a="http://schemas.openxmlformats.org/drawingml/2006/main">
                  <a:graphicData uri="http://schemas.microsoft.com/office/word/2010/wordprocessingShape">
                    <wps:wsp>
                      <wps:cNvSpPr/>
                      <wps:spPr>
                        <a:xfrm>
                          <a:off x="0" y="0"/>
                          <a:ext cx="2085975" cy="226695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170FCE" w:rsidRPr="00533E62" w:rsidRDefault="00170FCE" w:rsidP="00170FCE">
                            <w:pPr>
                              <w:rPr>
                                <w:lang w:val="fr-FR" w:bidi="ar-EG"/>
                              </w:rPr>
                            </w:pPr>
                            <w:r>
                              <w:rPr>
                                <w:sz w:val="43"/>
                                <w:vertAlign w:val="superscript"/>
                                <w:lang w:val="fr-FR" w:eastAsia="fr-FR"/>
                              </w:rPr>
                              <w:t xml:space="preserve"> </w:t>
                            </w:r>
                            <w:r w:rsidRPr="00170FCE">
                              <w:rPr>
                                <w:sz w:val="43"/>
                                <w:vertAlign w:val="superscript"/>
                                <w:lang w:val="fr-FR" w:eastAsia="fr-FR"/>
                              </w:rPr>
                              <w:t>Utilisateur - Confirmer la résolution et fournir le retour d'information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90320" id="Rectangle 63" o:spid="_x0000_s1037" style="position:absolute;margin-left:429pt;margin-top:17.8pt;width:164.25pt;height:1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" fillcolor="#873940" stroked="f" strokeweight="1pt">
                <v:textbox>
                  <w:txbxContent>
                    <w:p w:rsidR="00170FCE" w:rsidRPr="00533E62" w:rsidRDefault="00170FCE" w:rsidP="00170FCE">
                      <w:pPr>
                        <w:rPr>
                          <w:lang w:val="fr-FR" w:bidi="ar-EG"/>
                        </w:rPr>
                      </w:pPr>
                      <w:r>
                        <w:rPr>
                          <w:sz w:val="43"/>
                          <w:vertAlign w:val="superscript"/>
                          <w:lang w:val="fr-FR" w:eastAsia="fr-FR"/>
                        </w:rPr>
                        <w:t xml:space="preserve"> </w:t>
                      </w:r>
                      <w:r w:rsidRPr="00170FCE">
                        <w:rPr>
                          <w:sz w:val="43"/>
                          <w:vertAlign w:val="superscript"/>
                          <w:lang w:val="fr-FR" w:eastAsia="fr-FR"/>
                        </w:rPr>
                        <w:t>Utilisateur - Confirmer la résolution et fournir le retour d'information</w:t>
                      </w:r>
                    </w:p>
                  </w:txbxContent>
                </v:textbox>
              </v:rect>
            </w:pict>
          </mc:Fallback>
        </mc:AlternateContent>
      </w:r>
    </w:p>
    <w:p w:rsidR="006357EB" w:rsidRDefault="00DD4FE6">
      <w:pPr>
        <w:spacing w:line="220" w:lineRule="exact"/>
        <w:rPr>
          <w:rFonts w:ascii="Times New Roman" w:eastAsia="Times New Roman" w:hAnsi="Times New Roman"/>
        </w:rPr>
      </w:pPr>
      <w:r>
        <w:rPr>
          <w:rFonts w:cs="Calibri"/>
          <w:noProof/>
          <w:color w:val="FFFFFF"/>
          <w:sz w:val="32"/>
          <w:rtl/>
        </w:rPr>
        <mc:AlternateContent>
          <mc:Choice Requires="wps">
            <w:drawing>
              <wp:anchor distT="0" distB="0" distL="114300" distR="114300" simplePos="0" relativeHeight="251713536" behindDoc="0" locked="0" layoutInCell="1" allowOverlap="1" wp14:anchorId="158B3527" wp14:editId="1882CDC5">
                <wp:simplePos x="0" y="0"/>
                <wp:positionH relativeFrom="column">
                  <wp:posOffset>-581024</wp:posOffset>
                </wp:positionH>
                <wp:positionV relativeFrom="paragraph">
                  <wp:posOffset>3108960</wp:posOffset>
                </wp:positionV>
                <wp:extent cx="1809750" cy="990600"/>
                <wp:effectExtent l="0" t="0" r="0" b="0"/>
                <wp:wrapNone/>
                <wp:docPr id="59" name="Rectangle 59"/>
                <wp:cNvGraphicFramePr/>
                <a:graphic xmlns:a="http://schemas.openxmlformats.org/drawingml/2006/main">
                  <a:graphicData uri="http://schemas.microsoft.com/office/word/2010/wordprocessingShape">
                    <wps:wsp>
                      <wps:cNvSpPr/>
                      <wps:spPr>
                        <a:xfrm>
                          <a:off x="0" y="0"/>
                          <a:ext cx="1809750" cy="99060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4E08E8" w:rsidRDefault="00DD4FE6" w:rsidP="00DD4FE6">
                            <w:pPr>
                              <w:spacing w:line="0" w:lineRule="atLeast"/>
                              <w:rPr>
                                <w:i/>
                                <w:color w:val="FFFFFF"/>
                                <w:sz w:val="32"/>
                              </w:rPr>
                            </w:pPr>
                            <w:r>
                              <w:rPr>
                                <w:sz w:val="43"/>
                                <w:vertAlign w:val="superscript"/>
                                <w:lang w:val="fr-FR" w:eastAsia="fr-FR"/>
                              </w:rPr>
                              <w:t>Portail BS - Rendre compte du problème et suivre la solution</w:t>
                            </w:r>
                          </w:p>
                          <w:p w:rsidR="004E08E8" w:rsidRDefault="004E08E8" w:rsidP="004E08E8">
                            <w:pPr>
                              <w:spacing w:line="0" w:lineRule="atLeast"/>
                              <w:ind w:left="720"/>
                              <w:rPr>
                                <w:color w:val="FFFFFF"/>
                                <w:sz w:val="32"/>
                              </w:rPr>
                            </w:pPr>
                          </w:p>
                          <w:p w:rsidR="004E08E8" w:rsidRPr="00533E62" w:rsidRDefault="004E08E8" w:rsidP="004E08E8">
                            <w:pPr>
                              <w:rPr>
                                <w:lang w:val="fr-FR"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B3527" id="Rectangle 59" o:spid="_x0000_s1038" style="position:absolute;margin-left:-45.75pt;margin-top:244.8pt;width:142.5pt;height: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" fillcolor="#873940" stroked="f" strokeweight="1pt">
                <v:textbox>
                  <w:txbxContent>
                    <w:p w:rsidR="004E08E8" w:rsidRDefault="00DD4FE6" w:rsidP="00DD4FE6">
                      <w:pPr>
                        <w:spacing w:line="0" w:lineRule="atLeast"/>
                        <w:rPr>
                          <w:i/>
                          <w:color w:val="FFFFFF"/>
                          <w:sz w:val="32"/>
                        </w:rPr>
                      </w:pPr>
                      <w:r>
                        <w:rPr>
                          <w:sz w:val="43"/>
                          <w:vertAlign w:val="superscript"/>
                          <w:lang w:val="fr-FR" w:eastAsia="fr-FR"/>
                        </w:rPr>
                        <w:t>Portail BS - Rendre compte du problème et suivre la solution</w:t>
                      </w:r>
                    </w:p>
                    <w:p w:rsidR="004E08E8" w:rsidRDefault="004E08E8" w:rsidP="004E08E8">
                      <w:pPr>
                        <w:spacing w:line="0" w:lineRule="atLeast"/>
                        <w:ind w:left="720"/>
                        <w:rPr>
                          <w:color w:val="FFFFFF"/>
                          <w:sz w:val="32"/>
                        </w:rPr>
                      </w:pPr>
                    </w:p>
                    <w:p w:rsidR="004E08E8" w:rsidRPr="00533E62" w:rsidRDefault="004E08E8" w:rsidP="004E08E8">
                      <w:pPr>
                        <w:rPr>
                          <w:lang w:val="fr-FR" w:bidi="ar-EG"/>
                        </w:rPr>
                      </w:pPr>
                    </w:p>
                  </w:txbxContent>
                </v:textbox>
              </v:rect>
            </w:pict>
          </mc:Fallback>
        </mc:AlternateContent>
      </w:r>
    </w:p>
    <w:tbl>
      <w:tblPr>
        <w:tblW w:w="4860" w:type="dxa"/>
        <w:tblInd w:w="15340" w:type="dxa"/>
        <w:tblLayout w:type="fixed"/>
        <w:tblCellMar>
          <w:left w:w="0" w:type="dxa"/>
          <w:right w:w="0" w:type="dxa"/>
        </w:tblCellMar>
        <w:tblLook w:val="0000" w:firstRow="0" w:lastRow="0" w:firstColumn="0" w:lastColumn="0" w:noHBand="0" w:noVBand="0"/>
      </w:tblPr>
      <w:tblGrid>
        <w:gridCol w:w="1800"/>
        <w:gridCol w:w="3060"/>
      </w:tblGrid>
      <w:tr w:rsidR="006357EB" w:rsidTr="00932D68">
        <w:trPr>
          <w:trHeight w:val="456"/>
        </w:trPr>
        <w:tc>
          <w:tcPr>
            <w:tcW w:w="1800" w:type="dxa"/>
            <w:shd w:val="clear" w:color="auto" w:fill="auto"/>
            <w:vAlign w:val="bottom"/>
          </w:tcPr>
          <w:p w:rsidR="006357EB" w:rsidRDefault="006357EB">
            <w:pPr>
              <w:spacing w:line="0" w:lineRule="atLeast"/>
              <w:rPr>
                <w:rFonts w:ascii="Times New Roman" w:eastAsia="Times New Roman" w:hAnsi="Times New Roman"/>
                <w:sz w:val="24"/>
              </w:rPr>
            </w:pPr>
          </w:p>
        </w:tc>
        <w:tc>
          <w:tcPr>
            <w:tcW w:w="3060" w:type="dxa"/>
            <w:shd w:val="clear" w:color="auto" w:fill="auto"/>
            <w:vAlign w:val="bottom"/>
          </w:tcPr>
          <w:p w:rsidR="006357EB" w:rsidRDefault="003F651E">
            <w:pPr>
              <w:spacing w:line="0" w:lineRule="atLeast"/>
              <w:ind w:left="580"/>
              <w:rPr>
                <w:sz w:val="36"/>
              </w:rPr>
            </w:pPr>
            <w:r>
              <w:rPr>
                <w:sz w:val="36"/>
              </w:rPr>
              <w:t>5</w:t>
            </w:r>
          </w:p>
        </w:tc>
      </w:tr>
    </w:tbl>
    <w:p w:rsidR="004E08E8" w:rsidRPr="004E08E8" w:rsidRDefault="004E08E8" w:rsidP="00932D68">
      <w:pPr>
        <w:tabs>
          <w:tab w:val="left" w:pos="1920"/>
        </w:tabs>
        <w:spacing w:line="181" w:lineRule="auto"/>
        <w:ind w:left="1920"/>
        <w:rPr>
          <w:sz w:val="43"/>
          <w:vertAlign w:val="superscript"/>
        </w:rPr>
      </w:pPr>
    </w:p>
    <w:p w:rsidR="004E08E8" w:rsidRPr="004E08E8" w:rsidRDefault="009B46BC" w:rsidP="00932D68">
      <w:pPr>
        <w:tabs>
          <w:tab w:val="left" w:pos="1920"/>
        </w:tabs>
        <w:spacing w:line="181" w:lineRule="auto"/>
        <w:ind w:left="1920"/>
        <w:rPr>
          <w:sz w:val="43"/>
          <w:vertAlign w:val="superscript"/>
        </w:rPr>
      </w:pPr>
      <w:r>
        <w:rPr>
          <w:rFonts w:cs="Calibri"/>
          <w:noProof/>
          <w:color w:val="FFFFFF"/>
          <w:sz w:val="32"/>
          <w:rtl/>
        </w:rPr>
        <mc:AlternateContent>
          <mc:Choice Requires="wps">
            <w:drawing>
              <wp:anchor distT="0" distB="0" distL="114300" distR="114300" simplePos="0" relativeHeight="251717632" behindDoc="0" locked="0" layoutInCell="1" allowOverlap="1" wp14:anchorId="7F0D5699" wp14:editId="3DC0397F">
                <wp:simplePos x="0" y="0"/>
                <wp:positionH relativeFrom="column">
                  <wp:posOffset>3286125</wp:posOffset>
                </wp:positionH>
                <wp:positionV relativeFrom="paragraph">
                  <wp:posOffset>179070</wp:posOffset>
                </wp:positionV>
                <wp:extent cx="2085975" cy="2266950"/>
                <wp:effectExtent l="0" t="0" r="9525" b="0"/>
                <wp:wrapNone/>
                <wp:docPr id="62" name="Rectangle 62"/>
                <wp:cNvGraphicFramePr/>
                <a:graphic xmlns:a="http://schemas.openxmlformats.org/drawingml/2006/main">
                  <a:graphicData uri="http://schemas.microsoft.com/office/word/2010/wordprocessingShape">
                    <wps:wsp>
                      <wps:cNvSpPr/>
                      <wps:spPr>
                        <a:xfrm>
                          <a:off x="0" y="0"/>
                          <a:ext cx="2085975" cy="226695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9B46BC" w:rsidRPr="00533E62" w:rsidRDefault="00827C5C" w:rsidP="00827C5C">
                            <w:pPr>
                              <w:rPr>
                                <w:lang w:val="fr-FR" w:bidi="ar-EG"/>
                              </w:rPr>
                            </w:pPr>
                            <w:r>
                              <w:rPr>
                                <w:sz w:val="43"/>
                                <w:vertAlign w:val="superscript"/>
                                <w:lang w:val="fr-FR" w:eastAsia="fr-FR"/>
                              </w:rPr>
                              <w:t xml:space="preserve"> </w:t>
                            </w:r>
                            <w:r w:rsidRPr="00827C5C">
                              <w:rPr>
                                <w:sz w:val="43"/>
                                <w:vertAlign w:val="superscript"/>
                                <w:lang w:val="fr-FR" w:eastAsia="fr-FR"/>
                              </w:rPr>
                              <w:t>BSO - Notifier l'utilisateur pour la validation et la confirmation de la résolution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D5699" id="Rectangle 62" o:spid="_x0000_s1039" style="position:absolute;left:0;text-align:left;margin-left:258.75pt;margin-top:14.1pt;width:164.25pt;height:1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" fillcolor="#873940" stroked="f" strokeweight="1pt">
                <v:textbox>
                  <w:txbxContent>
                    <w:p w:rsidR="009B46BC" w:rsidRPr="00533E62" w:rsidRDefault="00827C5C" w:rsidP="00827C5C">
                      <w:pPr>
                        <w:rPr>
                          <w:lang w:val="fr-FR" w:bidi="ar-EG"/>
                        </w:rPr>
                      </w:pPr>
                      <w:r>
                        <w:rPr>
                          <w:sz w:val="43"/>
                          <w:vertAlign w:val="superscript"/>
                          <w:lang w:val="fr-FR" w:eastAsia="fr-FR"/>
                        </w:rPr>
                        <w:t xml:space="preserve"> </w:t>
                      </w:r>
                      <w:r w:rsidRPr="00827C5C">
                        <w:rPr>
                          <w:sz w:val="43"/>
                          <w:vertAlign w:val="superscript"/>
                          <w:lang w:val="fr-FR" w:eastAsia="fr-FR"/>
                        </w:rPr>
                        <w:t>BSO - Notifier l'utilisateur pour la validation et la confirmation de la résolution</w:t>
                      </w:r>
                    </w:p>
                  </w:txbxContent>
                </v:textbox>
              </v:rect>
            </w:pict>
          </mc:Fallback>
        </mc:AlternateContent>
      </w:r>
    </w:p>
    <w:p w:rsidR="006357EB" w:rsidRDefault="009B46BC" w:rsidP="00DD4FE6">
      <w:pPr>
        <w:spacing w:line="200" w:lineRule="exact"/>
        <w:rPr>
          <w:color w:val="FFFFFF"/>
          <w:sz w:val="38"/>
        </w:rPr>
      </w:pPr>
      <w:r>
        <w:rPr>
          <w:rFonts w:cs="Calibri"/>
          <w:noProof/>
          <w:color w:val="FFFFFF"/>
          <w:sz w:val="32"/>
          <w:rtl/>
        </w:rPr>
        <mc:AlternateContent>
          <mc:Choice Requires="wps">
            <w:drawing>
              <wp:anchor distT="0" distB="0" distL="114300" distR="114300" simplePos="0" relativeHeight="251715584" behindDoc="0" locked="0" layoutInCell="1" allowOverlap="1" wp14:anchorId="3540C5FD" wp14:editId="10F85415">
                <wp:simplePos x="0" y="0"/>
                <wp:positionH relativeFrom="column">
                  <wp:posOffset>1257300</wp:posOffset>
                </wp:positionH>
                <wp:positionV relativeFrom="paragraph">
                  <wp:posOffset>556260</wp:posOffset>
                </wp:positionV>
                <wp:extent cx="2000250" cy="2266950"/>
                <wp:effectExtent l="0" t="0" r="0" b="0"/>
                <wp:wrapNone/>
                <wp:docPr id="60" name="Rectangle 60"/>
                <wp:cNvGraphicFramePr/>
                <a:graphic xmlns:a="http://schemas.openxmlformats.org/drawingml/2006/main">
                  <a:graphicData uri="http://schemas.microsoft.com/office/word/2010/wordprocessingShape">
                    <wps:wsp>
                      <wps:cNvSpPr/>
                      <wps:spPr>
                        <a:xfrm>
                          <a:off x="0" y="0"/>
                          <a:ext cx="2000250" cy="2266950"/>
                        </a:xfrm>
                        <a:prstGeom prst="rect">
                          <a:avLst/>
                        </a:prstGeom>
                        <a:solidFill>
                          <a:srgbClr val="873940"/>
                        </a:solidFill>
                        <a:ln>
                          <a:noFill/>
                        </a:ln>
                      </wps:spPr>
                      <wps:style>
                        <a:lnRef idx="2">
                          <a:schemeClr val="accent6"/>
                        </a:lnRef>
                        <a:fillRef idx="1">
                          <a:schemeClr val="lt1"/>
                        </a:fillRef>
                        <a:effectRef idx="0">
                          <a:schemeClr val="accent6"/>
                        </a:effectRef>
                        <a:fontRef idx="minor">
                          <a:schemeClr val="dk1"/>
                        </a:fontRef>
                      </wps:style>
                      <wps:txbx>
                        <w:txbxContent>
                          <w:p w:rsidR="00DD4FE6" w:rsidRPr="00DD4FE6" w:rsidRDefault="00DD4FE6" w:rsidP="00DD4FE6">
                            <w:pPr>
                              <w:ind w:left="600"/>
                              <w:rPr>
                                <w:sz w:val="43"/>
                                <w:vertAlign w:val="superscript"/>
                                <w:lang w:val="fr-FR" w:eastAsia="fr-FR"/>
                              </w:rPr>
                            </w:pPr>
                            <w:r w:rsidRPr="00DD4FE6">
                              <w:rPr>
                                <w:sz w:val="43"/>
                                <w:vertAlign w:val="superscript"/>
                                <w:lang w:val="fr-FR" w:eastAsia="fr-FR"/>
                              </w:rPr>
                              <w:t>BSO - Résoudre</w:t>
                            </w:r>
                          </w:p>
                          <w:p w:rsidR="00DD4FE6" w:rsidRPr="00DD4FE6" w:rsidRDefault="00DD4FE6" w:rsidP="00DD4FE6">
                            <w:pPr>
                              <w:ind w:left="600"/>
                              <w:rPr>
                                <w:sz w:val="43"/>
                                <w:vertAlign w:val="superscript"/>
                                <w:lang w:val="fr-FR" w:eastAsia="fr-FR"/>
                              </w:rPr>
                            </w:pPr>
                            <w:proofErr w:type="gramStart"/>
                            <w:r w:rsidRPr="00DD4FE6">
                              <w:rPr>
                                <w:sz w:val="43"/>
                                <w:vertAlign w:val="superscript"/>
                                <w:lang w:val="fr-FR" w:eastAsia="fr-FR"/>
                              </w:rPr>
                              <w:t>le</w:t>
                            </w:r>
                            <w:proofErr w:type="gramEnd"/>
                            <w:r w:rsidRPr="00DD4FE6">
                              <w:rPr>
                                <w:sz w:val="43"/>
                                <w:vertAlign w:val="superscript"/>
                                <w:lang w:val="fr-FR" w:eastAsia="fr-FR"/>
                              </w:rPr>
                              <w:t> problème</w:t>
                            </w:r>
                          </w:p>
                          <w:p w:rsidR="00DD4FE6" w:rsidRPr="00DD4FE6" w:rsidRDefault="00DD4FE6" w:rsidP="00DD4FE6">
                            <w:pPr>
                              <w:ind w:left="600"/>
                              <w:rPr>
                                <w:sz w:val="43"/>
                                <w:vertAlign w:val="superscript"/>
                                <w:lang w:val="fr-FR" w:eastAsia="fr-FR"/>
                              </w:rPr>
                            </w:pPr>
                            <w:proofErr w:type="gramStart"/>
                            <w:r w:rsidRPr="00DD4FE6">
                              <w:rPr>
                                <w:sz w:val="43"/>
                                <w:vertAlign w:val="superscript"/>
                                <w:lang w:val="fr-FR" w:eastAsia="fr-FR"/>
                              </w:rPr>
                              <w:t>selon</w:t>
                            </w:r>
                            <w:proofErr w:type="gramEnd"/>
                            <w:r w:rsidRPr="00DD4FE6">
                              <w:rPr>
                                <w:sz w:val="43"/>
                                <w:vertAlign w:val="superscript"/>
                                <w:lang w:val="fr-FR" w:eastAsia="fr-FR"/>
                              </w:rPr>
                              <w:t xml:space="preserve"> les priorités</w:t>
                            </w:r>
                          </w:p>
                          <w:p w:rsidR="00DD4FE6" w:rsidRPr="00DD4FE6" w:rsidRDefault="00DD4FE6" w:rsidP="00DD4FE6">
                            <w:pPr>
                              <w:ind w:left="600"/>
                              <w:rPr>
                                <w:sz w:val="43"/>
                                <w:vertAlign w:val="superscript"/>
                                <w:lang w:val="fr-FR" w:eastAsia="fr-FR"/>
                              </w:rPr>
                            </w:pPr>
                            <w:proofErr w:type="gramStart"/>
                            <w:r w:rsidRPr="00DD4FE6">
                              <w:rPr>
                                <w:sz w:val="43"/>
                                <w:vertAlign w:val="superscript"/>
                                <w:lang w:val="fr-FR" w:eastAsia="fr-FR"/>
                              </w:rPr>
                              <w:t>du</w:t>
                            </w:r>
                            <w:proofErr w:type="gramEnd"/>
                            <w:r w:rsidRPr="00DD4FE6">
                              <w:rPr>
                                <w:sz w:val="43"/>
                                <w:vertAlign w:val="superscript"/>
                                <w:lang w:val="fr-FR" w:eastAsia="fr-FR"/>
                              </w:rPr>
                              <w:t xml:space="preserve"> SLA:</w:t>
                            </w:r>
                            <w:r>
                              <w:rPr>
                                <w:sz w:val="43"/>
                                <w:vertAlign w:val="superscript"/>
                                <w:lang w:val="fr-FR" w:eastAsia="fr-FR"/>
                              </w:rPr>
                              <w:t xml:space="preserve"> </w:t>
                            </w:r>
                            <w:r w:rsidRPr="00DD4FE6">
                              <w:rPr>
                                <w:sz w:val="43"/>
                                <w:vertAlign w:val="superscript"/>
                                <w:lang w:val="fr-FR" w:eastAsia="fr-FR"/>
                              </w:rPr>
                              <w:t>- Haut (2 jours)</w:t>
                            </w:r>
                            <w:r>
                              <w:rPr>
                                <w:sz w:val="43"/>
                                <w:vertAlign w:val="superscript"/>
                                <w:lang w:val="fr-FR" w:eastAsia="fr-FR"/>
                              </w:rPr>
                              <w:t xml:space="preserve">; </w:t>
                            </w:r>
                            <w:r w:rsidRPr="00DD4FE6">
                              <w:rPr>
                                <w:sz w:val="43"/>
                                <w:vertAlign w:val="superscript"/>
                                <w:lang w:val="fr-FR" w:eastAsia="fr-FR"/>
                              </w:rPr>
                              <w:t>- Moyen (5 jours)</w:t>
                            </w:r>
                            <w:r>
                              <w:rPr>
                                <w:sz w:val="43"/>
                                <w:vertAlign w:val="superscript"/>
                                <w:lang w:val="fr-FR" w:eastAsia="fr-FR"/>
                              </w:rPr>
                              <w:t xml:space="preserve">; </w:t>
                            </w:r>
                            <w:r w:rsidRPr="00DD4FE6">
                              <w:rPr>
                                <w:sz w:val="43"/>
                                <w:vertAlign w:val="superscript"/>
                                <w:lang w:val="fr-FR" w:eastAsia="fr-FR"/>
                              </w:rPr>
                              <w:t>Bas (10 jours)</w:t>
                            </w:r>
                          </w:p>
                          <w:p w:rsidR="00DD4FE6" w:rsidRPr="00533E62" w:rsidRDefault="00DD4FE6" w:rsidP="00DD4FE6">
                            <w:pPr>
                              <w:rPr>
                                <w:lang w:val="fr-FR"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C5FD" id="Rectangle 60" o:spid="_x0000_s1040" style="position:absolute;margin-left:99pt;margin-top:43.8pt;width:157.5pt;height:17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" fillcolor="#873940" stroked="f" strokeweight="1pt">
                <v:textbox>
                  <w:txbxContent>
                    <w:p w:rsidR="00DD4FE6" w:rsidRPr="00DD4FE6" w:rsidRDefault="00DD4FE6" w:rsidP="00DD4FE6">
                      <w:pPr>
                        <w:ind w:left="600"/>
                        <w:rPr>
                          <w:sz w:val="43"/>
                          <w:vertAlign w:val="superscript"/>
                          <w:lang w:val="fr-FR" w:eastAsia="fr-FR"/>
                        </w:rPr>
                      </w:pPr>
                      <w:r w:rsidRPr="00DD4FE6">
                        <w:rPr>
                          <w:sz w:val="43"/>
                          <w:vertAlign w:val="superscript"/>
                          <w:lang w:val="fr-FR" w:eastAsia="fr-FR"/>
                        </w:rPr>
                        <w:t>BSO - Résoudre</w:t>
                      </w:r>
                    </w:p>
                    <w:p w:rsidR="00DD4FE6" w:rsidRPr="00DD4FE6" w:rsidRDefault="00DD4FE6" w:rsidP="00DD4FE6">
                      <w:pPr>
                        <w:ind w:left="600"/>
                        <w:rPr>
                          <w:sz w:val="43"/>
                          <w:vertAlign w:val="superscript"/>
                          <w:lang w:val="fr-FR" w:eastAsia="fr-FR"/>
                        </w:rPr>
                      </w:pPr>
                      <w:proofErr w:type="gramStart"/>
                      <w:r w:rsidRPr="00DD4FE6">
                        <w:rPr>
                          <w:sz w:val="43"/>
                          <w:vertAlign w:val="superscript"/>
                          <w:lang w:val="fr-FR" w:eastAsia="fr-FR"/>
                        </w:rPr>
                        <w:t>le</w:t>
                      </w:r>
                      <w:proofErr w:type="gramEnd"/>
                      <w:r w:rsidRPr="00DD4FE6">
                        <w:rPr>
                          <w:sz w:val="43"/>
                          <w:vertAlign w:val="superscript"/>
                          <w:lang w:val="fr-FR" w:eastAsia="fr-FR"/>
                        </w:rPr>
                        <w:t> </w:t>
                      </w:r>
                      <w:proofErr w:type="spellStart"/>
                      <w:r w:rsidRPr="00DD4FE6">
                        <w:rPr>
                          <w:sz w:val="43"/>
                          <w:vertAlign w:val="superscript"/>
                          <w:lang w:val="fr-FR" w:eastAsia="fr-FR"/>
                        </w:rPr>
                        <w:t>problème</w:t>
                      </w:r>
                      <w:proofErr w:type="spellEnd"/>
                    </w:p>
                    <w:p w:rsidR="00DD4FE6" w:rsidRPr="00DD4FE6" w:rsidRDefault="00DD4FE6" w:rsidP="00DD4FE6">
                      <w:pPr>
                        <w:ind w:left="600"/>
                        <w:rPr>
                          <w:sz w:val="43"/>
                          <w:vertAlign w:val="superscript"/>
                          <w:lang w:val="fr-FR" w:eastAsia="fr-FR"/>
                        </w:rPr>
                      </w:pPr>
                      <w:proofErr w:type="spellStart"/>
                      <w:proofErr w:type="gramStart"/>
                      <w:r w:rsidRPr="00DD4FE6">
                        <w:rPr>
                          <w:sz w:val="43"/>
                          <w:vertAlign w:val="superscript"/>
                          <w:lang w:val="fr-FR" w:eastAsia="fr-FR"/>
                        </w:rPr>
                        <w:t>selon</w:t>
                      </w:r>
                      <w:proofErr w:type="spellEnd"/>
                      <w:proofErr w:type="gramEnd"/>
                      <w:r w:rsidRPr="00DD4FE6">
                        <w:rPr>
                          <w:sz w:val="43"/>
                          <w:vertAlign w:val="superscript"/>
                          <w:lang w:val="fr-FR" w:eastAsia="fr-FR"/>
                        </w:rPr>
                        <w:t xml:space="preserve"> les </w:t>
                      </w:r>
                      <w:proofErr w:type="spellStart"/>
                      <w:r w:rsidRPr="00DD4FE6">
                        <w:rPr>
                          <w:sz w:val="43"/>
                          <w:vertAlign w:val="superscript"/>
                          <w:lang w:val="fr-FR" w:eastAsia="fr-FR"/>
                        </w:rPr>
                        <w:t>priorités</w:t>
                      </w:r>
                      <w:proofErr w:type="spellEnd"/>
                    </w:p>
                    <w:p w:rsidR="00DD4FE6" w:rsidRPr="00DD4FE6" w:rsidRDefault="00DD4FE6" w:rsidP="00DD4FE6">
                      <w:pPr>
                        <w:ind w:left="600"/>
                        <w:rPr>
                          <w:sz w:val="43"/>
                          <w:vertAlign w:val="superscript"/>
                          <w:lang w:val="fr-FR" w:eastAsia="fr-FR"/>
                        </w:rPr>
                      </w:pPr>
                      <w:proofErr w:type="gramStart"/>
                      <w:r w:rsidRPr="00DD4FE6">
                        <w:rPr>
                          <w:sz w:val="43"/>
                          <w:vertAlign w:val="superscript"/>
                          <w:lang w:val="fr-FR" w:eastAsia="fr-FR"/>
                        </w:rPr>
                        <w:t>du</w:t>
                      </w:r>
                      <w:proofErr w:type="gramEnd"/>
                      <w:r w:rsidRPr="00DD4FE6">
                        <w:rPr>
                          <w:sz w:val="43"/>
                          <w:vertAlign w:val="superscript"/>
                          <w:lang w:val="fr-FR" w:eastAsia="fr-FR"/>
                        </w:rPr>
                        <w:t xml:space="preserve"> SLA:</w:t>
                      </w:r>
                      <w:r>
                        <w:rPr>
                          <w:sz w:val="43"/>
                          <w:vertAlign w:val="superscript"/>
                          <w:lang w:val="fr-FR" w:eastAsia="fr-FR"/>
                        </w:rPr>
                        <w:t xml:space="preserve"> </w:t>
                      </w:r>
                      <w:r w:rsidRPr="00DD4FE6">
                        <w:rPr>
                          <w:sz w:val="43"/>
                          <w:vertAlign w:val="superscript"/>
                          <w:lang w:val="fr-FR" w:eastAsia="fr-FR"/>
                        </w:rPr>
                        <w:t>- Haut (2 jours)</w:t>
                      </w:r>
                      <w:r>
                        <w:rPr>
                          <w:sz w:val="43"/>
                          <w:vertAlign w:val="superscript"/>
                          <w:lang w:val="fr-FR" w:eastAsia="fr-FR"/>
                        </w:rPr>
                        <w:t xml:space="preserve">; </w:t>
                      </w:r>
                      <w:r w:rsidRPr="00DD4FE6">
                        <w:rPr>
                          <w:sz w:val="43"/>
                          <w:vertAlign w:val="superscript"/>
                          <w:lang w:val="fr-FR" w:eastAsia="fr-FR"/>
                        </w:rPr>
                        <w:t>- Moyen (5 jours)</w:t>
                      </w:r>
                      <w:r>
                        <w:rPr>
                          <w:sz w:val="43"/>
                          <w:vertAlign w:val="superscript"/>
                          <w:lang w:val="fr-FR" w:eastAsia="fr-FR"/>
                        </w:rPr>
                        <w:t xml:space="preserve">; </w:t>
                      </w:r>
                      <w:r w:rsidRPr="00DD4FE6">
                        <w:rPr>
                          <w:sz w:val="43"/>
                          <w:vertAlign w:val="superscript"/>
                          <w:lang w:val="fr-FR" w:eastAsia="fr-FR"/>
                        </w:rPr>
                        <w:t>Bas (10 jours)</w:t>
                      </w:r>
                    </w:p>
                    <w:p w:rsidR="00DD4FE6" w:rsidRPr="00533E62" w:rsidRDefault="00DD4FE6" w:rsidP="00DD4FE6">
                      <w:pPr>
                        <w:rPr>
                          <w:lang w:val="fr-FR" w:bidi="ar-EG"/>
                        </w:rPr>
                      </w:pPr>
                    </w:p>
                  </w:txbxContent>
                </v:textbox>
              </v:rect>
            </w:pict>
          </mc:Fallback>
        </mc:AlternateContent>
      </w:r>
      <w:r w:rsidR="003F651E">
        <w:br w:type="column"/>
      </w:r>
      <w:proofErr w:type="gramStart"/>
      <w:r w:rsidR="003F651E">
        <w:rPr>
          <w:color w:val="FFFFFF"/>
          <w:sz w:val="38"/>
          <w:lang w:val="fr-FR" w:eastAsia="fr-FR"/>
        </w:rPr>
        <w:t>charge</w:t>
      </w:r>
      <w:proofErr w:type="gramEnd"/>
      <w:r w:rsidR="003F651E">
        <w:rPr>
          <w:color w:val="FFFFFF"/>
          <w:sz w:val="38"/>
          <w:lang w:val="fr-FR" w:eastAsia="fr-FR"/>
        </w:rPr>
        <w:t xml:space="preserve"> uniquement les frais de voyage et de séjour du personnel du BSO</w:t>
      </w:r>
    </w:p>
    <w:p w:rsidR="006357EB" w:rsidRDefault="006357EB">
      <w:pPr>
        <w:spacing w:line="230" w:lineRule="auto"/>
        <w:ind w:right="58"/>
        <w:sectPr w:rsidR="006357EB">
          <w:type w:val="continuous"/>
          <w:pgSz w:w="16840" w:h="11906" w:orient="landscape"/>
          <w:pgMar w:top="1066" w:right="1440" w:bottom="1035" w:left="1440" w:header="0" w:footer="0" w:gutter="0"/>
          <w:cols w:num="2" w:space="0" w:equalWidth="0">
            <w:col w:w="6960" w:space="720"/>
            <w:col w:w="6278"/>
          </w:cols>
          <w:docGrid w:linePitch="360"/>
        </w:sectPr>
      </w:pPr>
    </w:p>
    <w:p w:rsidR="006357EB" w:rsidRDefault="003F651E">
      <w:pPr>
        <w:spacing w:line="0" w:lineRule="atLeast"/>
        <w:ind w:left="1500"/>
        <w:rPr>
          <w:rFonts w:ascii="Arial" w:eastAsia="Arial" w:hAnsi="Arial"/>
          <w:b/>
          <w:color w:val="FFFFFF"/>
          <w:sz w:val="46"/>
        </w:rPr>
      </w:pPr>
      <w:bookmarkStart w:id="9" w:name="page9"/>
      <w:bookmarkEnd w:id="9"/>
      <w:r>
        <w:rPr>
          <w:noProof/>
        </w:rPr>
        <w:drawing>
          <wp:anchor distT="0" distB="0" distL="114300" distR="114300" simplePos="0" relativeHeight="251642880"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COUVERTURE</w:t>
      </w:r>
    </w:p>
    <w:p w:rsidR="006357EB" w:rsidRDefault="006357EB">
      <w:pPr>
        <w:spacing w:line="311" w:lineRule="exact"/>
        <w:rPr>
          <w:rFonts w:ascii="Times New Roman" w:eastAsia="Times New Roman" w:hAnsi="Times New Roman"/>
        </w:rPr>
      </w:pPr>
    </w:p>
    <w:p w:rsidR="006357EB" w:rsidRDefault="003F651E">
      <w:pPr>
        <w:numPr>
          <w:ilvl w:val="0"/>
          <w:numId w:val="4"/>
        </w:numPr>
        <w:tabs>
          <w:tab w:val="left" w:pos="2320"/>
        </w:tabs>
        <w:spacing w:line="0" w:lineRule="atLeast"/>
        <w:ind w:left="2320" w:hanging="767"/>
        <w:rPr>
          <w:color w:val="FFFFFF"/>
          <w:sz w:val="38"/>
        </w:rPr>
      </w:pPr>
      <w:r>
        <w:rPr>
          <w:color w:val="FFFFFF"/>
          <w:sz w:val="36"/>
          <w:lang w:val="fr-FR" w:eastAsia="fr-FR"/>
        </w:rPr>
        <w:t>BANCO DE CABO VERDE</w:t>
      </w:r>
    </w:p>
    <w:p w:rsidR="006357EB" w:rsidRDefault="006357EB">
      <w:pPr>
        <w:spacing w:line="160" w:lineRule="exact"/>
        <w:rPr>
          <w:color w:val="FFFFFF"/>
          <w:sz w:val="38"/>
        </w:rPr>
      </w:pPr>
    </w:p>
    <w:p w:rsidR="006357EB" w:rsidRDefault="003F651E">
      <w:pPr>
        <w:numPr>
          <w:ilvl w:val="0"/>
          <w:numId w:val="4"/>
        </w:numPr>
        <w:tabs>
          <w:tab w:val="left" w:pos="2320"/>
        </w:tabs>
        <w:spacing w:line="0" w:lineRule="atLeast"/>
        <w:ind w:left="2320" w:hanging="767"/>
        <w:rPr>
          <w:color w:val="FFFFFF"/>
          <w:sz w:val="38"/>
        </w:rPr>
      </w:pPr>
      <w:r>
        <w:rPr>
          <w:color w:val="FFFFFF"/>
          <w:sz w:val="36"/>
          <w:lang w:val="fr-FR" w:eastAsia="fr-FR"/>
        </w:rPr>
        <w:t xml:space="preserve">Banco de </w:t>
      </w:r>
      <w:proofErr w:type="spellStart"/>
      <w:r>
        <w:rPr>
          <w:color w:val="FFFFFF"/>
          <w:sz w:val="36"/>
          <w:lang w:val="fr-FR" w:eastAsia="fr-FR"/>
        </w:rPr>
        <w:t>Moçambique</w:t>
      </w:r>
      <w:proofErr w:type="spellEnd"/>
    </w:p>
    <w:p w:rsidR="006357EB" w:rsidRDefault="006357EB">
      <w:pPr>
        <w:spacing w:line="162" w:lineRule="exact"/>
        <w:rPr>
          <w:color w:val="FFFFFF"/>
          <w:sz w:val="38"/>
        </w:rPr>
      </w:pPr>
    </w:p>
    <w:p w:rsidR="006357EB" w:rsidRDefault="003F651E">
      <w:pPr>
        <w:numPr>
          <w:ilvl w:val="0"/>
          <w:numId w:val="4"/>
        </w:numPr>
        <w:tabs>
          <w:tab w:val="left" w:pos="2300"/>
        </w:tabs>
        <w:spacing w:line="0" w:lineRule="atLeast"/>
        <w:ind w:left="2300" w:hanging="747"/>
        <w:rPr>
          <w:color w:val="FFFFFF"/>
          <w:sz w:val="38"/>
        </w:rPr>
      </w:pPr>
      <w:r>
        <w:rPr>
          <w:color w:val="FFFFFF"/>
          <w:sz w:val="36"/>
          <w:lang w:val="fr-FR" w:eastAsia="fr-FR"/>
        </w:rPr>
        <w:t>BANQUE CENTRALE DU CONGO</w:t>
      </w:r>
    </w:p>
    <w:p w:rsidR="006357EB" w:rsidRDefault="006357EB">
      <w:pPr>
        <w:spacing w:line="160" w:lineRule="exact"/>
        <w:rPr>
          <w:color w:val="FFFFFF"/>
          <w:sz w:val="38"/>
        </w:rPr>
      </w:pPr>
    </w:p>
    <w:p w:rsidR="006357EB" w:rsidRDefault="003F651E">
      <w:pPr>
        <w:numPr>
          <w:ilvl w:val="0"/>
          <w:numId w:val="4"/>
        </w:numPr>
        <w:tabs>
          <w:tab w:val="left" w:pos="2300"/>
        </w:tabs>
        <w:spacing w:line="0" w:lineRule="atLeast"/>
        <w:ind w:left="2300" w:hanging="747"/>
        <w:rPr>
          <w:color w:val="FFFFFF"/>
          <w:sz w:val="38"/>
        </w:rPr>
      </w:pPr>
      <w:r>
        <w:rPr>
          <w:color w:val="FFFFFF"/>
          <w:sz w:val="36"/>
          <w:lang w:val="fr-FR" w:eastAsia="fr-FR"/>
        </w:rPr>
        <w:t>BANQUE DE LA RÉPUBLIQUE DE BURUNDI</w:t>
      </w:r>
    </w:p>
    <w:p w:rsidR="006357EB" w:rsidRDefault="006357EB">
      <w:pPr>
        <w:spacing w:line="162" w:lineRule="exact"/>
        <w:rPr>
          <w:color w:val="FFFFFF"/>
          <w:sz w:val="38"/>
        </w:rPr>
      </w:pPr>
    </w:p>
    <w:p w:rsidR="006357EB" w:rsidRDefault="003F651E">
      <w:pPr>
        <w:numPr>
          <w:ilvl w:val="0"/>
          <w:numId w:val="4"/>
        </w:numPr>
        <w:tabs>
          <w:tab w:val="left" w:pos="2300"/>
        </w:tabs>
        <w:spacing w:line="0" w:lineRule="atLeast"/>
        <w:ind w:left="2300" w:hanging="747"/>
        <w:rPr>
          <w:color w:val="FFFFFF"/>
          <w:sz w:val="38"/>
        </w:rPr>
      </w:pPr>
      <w:r>
        <w:rPr>
          <w:color w:val="FFFFFF"/>
          <w:sz w:val="36"/>
          <w:lang w:val="fr-FR" w:eastAsia="fr-FR"/>
        </w:rPr>
        <w:t>BANKY FOIBEN</w:t>
      </w:r>
      <w:r>
        <w:rPr>
          <w:rFonts w:cs="Calibri"/>
          <w:color w:val="FFFFFF"/>
          <w:sz w:val="36"/>
          <w:rtl/>
          <w:cs/>
          <w:lang w:val="fr-FR" w:eastAsia="fr-FR"/>
        </w:rPr>
        <w:t>’</w:t>
      </w:r>
      <w:r>
        <w:rPr>
          <w:color w:val="FFFFFF"/>
          <w:sz w:val="36"/>
          <w:lang w:val="fr-FR" w:eastAsia="fr-FR"/>
        </w:rPr>
        <w:t>I MADAGASIKARA</w:t>
      </w:r>
    </w:p>
    <w:p w:rsidR="006357EB" w:rsidRDefault="006357EB">
      <w:pPr>
        <w:spacing w:line="160" w:lineRule="exact"/>
        <w:rPr>
          <w:color w:val="FFFFFF"/>
          <w:sz w:val="38"/>
        </w:rPr>
      </w:pPr>
    </w:p>
    <w:p w:rsidR="006357EB" w:rsidRDefault="003F651E">
      <w:pPr>
        <w:numPr>
          <w:ilvl w:val="0"/>
          <w:numId w:val="4"/>
        </w:numPr>
        <w:tabs>
          <w:tab w:val="left" w:pos="2320"/>
        </w:tabs>
        <w:spacing w:line="0" w:lineRule="atLeast"/>
        <w:ind w:left="2320" w:hanging="767"/>
        <w:rPr>
          <w:color w:val="FFFFFF"/>
          <w:sz w:val="38"/>
        </w:rPr>
      </w:pPr>
      <w:r>
        <w:rPr>
          <w:color w:val="FFFFFF"/>
          <w:sz w:val="36"/>
          <w:lang w:val="fr-FR" w:eastAsia="fr-FR"/>
        </w:rPr>
        <w:t xml:space="preserve">FINANCIAL SERVICES REGULATORY AUTHORITY </w:t>
      </w:r>
      <w:r>
        <w:rPr>
          <w:rFonts w:cs="Calibri"/>
          <w:color w:val="FFFFFF"/>
          <w:sz w:val="36"/>
          <w:rtl/>
          <w:cs/>
          <w:lang w:val="fr-FR" w:eastAsia="fr-FR"/>
        </w:rPr>
        <w:t xml:space="preserve">– </w:t>
      </w:r>
      <w:r>
        <w:rPr>
          <w:color w:val="FFFFFF"/>
          <w:sz w:val="36"/>
          <w:lang w:val="fr-FR" w:eastAsia="fr-FR"/>
        </w:rPr>
        <w:t>ESWATINI</w:t>
      </w:r>
    </w:p>
    <w:p w:rsidR="006357EB" w:rsidRDefault="006357EB">
      <w:pPr>
        <w:spacing w:line="162" w:lineRule="exact"/>
        <w:rPr>
          <w:color w:val="FFFFFF"/>
          <w:sz w:val="38"/>
        </w:rPr>
      </w:pPr>
    </w:p>
    <w:p w:rsidR="006357EB" w:rsidRDefault="003F651E">
      <w:pPr>
        <w:numPr>
          <w:ilvl w:val="0"/>
          <w:numId w:val="4"/>
        </w:numPr>
        <w:tabs>
          <w:tab w:val="left" w:pos="2300"/>
        </w:tabs>
        <w:spacing w:line="0" w:lineRule="atLeast"/>
        <w:ind w:left="2300" w:hanging="747"/>
        <w:rPr>
          <w:color w:val="FFFFFF"/>
          <w:sz w:val="38"/>
        </w:rPr>
      </w:pPr>
      <w:r>
        <w:rPr>
          <w:color w:val="FFFFFF"/>
          <w:sz w:val="36"/>
          <w:lang w:val="fr-FR" w:eastAsia="fr-FR"/>
        </w:rPr>
        <w:t>THE BANK OF UGANDA</w:t>
      </w:r>
    </w:p>
    <w:p w:rsidR="006357EB" w:rsidRDefault="006357EB">
      <w:pPr>
        <w:spacing w:line="160" w:lineRule="exact"/>
        <w:rPr>
          <w:color w:val="FFFFFF"/>
          <w:sz w:val="38"/>
        </w:rPr>
      </w:pPr>
    </w:p>
    <w:p w:rsidR="006357EB" w:rsidRDefault="003F651E">
      <w:pPr>
        <w:numPr>
          <w:ilvl w:val="0"/>
          <w:numId w:val="4"/>
        </w:numPr>
        <w:tabs>
          <w:tab w:val="left" w:pos="2300"/>
        </w:tabs>
        <w:spacing w:line="0" w:lineRule="atLeast"/>
        <w:ind w:left="2300" w:hanging="747"/>
        <w:rPr>
          <w:color w:val="FFFFFF"/>
          <w:sz w:val="38"/>
        </w:rPr>
      </w:pPr>
      <w:r>
        <w:rPr>
          <w:color w:val="FFFFFF"/>
          <w:sz w:val="36"/>
          <w:lang w:val="fr-FR" w:eastAsia="fr-FR"/>
        </w:rPr>
        <w:t>THE BANK OF ZAMBIA</w:t>
      </w:r>
    </w:p>
    <w:p w:rsidR="006357EB" w:rsidRDefault="006357EB">
      <w:pPr>
        <w:spacing w:line="162" w:lineRule="exact"/>
        <w:rPr>
          <w:color w:val="FFFFFF"/>
          <w:sz w:val="38"/>
        </w:rPr>
      </w:pPr>
    </w:p>
    <w:p w:rsidR="006357EB" w:rsidRDefault="003F651E">
      <w:pPr>
        <w:numPr>
          <w:ilvl w:val="0"/>
          <w:numId w:val="4"/>
        </w:numPr>
        <w:tabs>
          <w:tab w:val="left" w:pos="2300"/>
        </w:tabs>
        <w:spacing w:line="0" w:lineRule="atLeast"/>
        <w:ind w:left="2300" w:hanging="747"/>
        <w:rPr>
          <w:color w:val="FFFFFF"/>
          <w:sz w:val="38"/>
        </w:rPr>
      </w:pPr>
      <w:r>
        <w:rPr>
          <w:color w:val="FFFFFF"/>
          <w:sz w:val="36"/>
          <w:lang w:val="fr-FR" w:eastAsia="fr-FR"/>
        </w:rPr>
        <w:t>THE CENTRAL BANK OF ESWATINI</w:t>
      </w:r>
    </w:p>
    <w:p w:rsidR="006357EB" w:rsidRDefault="006357EB">
      <w:pPr>
        <w:spacing w:line="160" w:lineRule="exact"/>
        <w:rPr>
          <w:rFonts w:ascii="Times New Roman" w:eastAsia="Times New Roman" w:hAnsi="Times New Roman"/>
        </w:rPr>
      </w:pPr>
    </w:p>
    <w:p w:rsidR="006357EB" w:rsidRDefault="003F651E">
      <w:pPr>
        <w:numPr>
          <w:ilvl w:val="0"/>
          <w:numId w:val="5"/>
        </w:numPr>
        <w:tabs>
          <w:tab w:val="left" w:pos="2300"/>
        </w:tabs>
        <w:spacing w:line="0" w:lineRule="atLeast"/>
        <w:ind w:left="2300" w:hanging="843"/>
        <w:rPr>
          <w:color w:val="FFFFFF"/>
          <w:sz w:val="38"/>
        </w:rPr>
      </w:pPr>
      <w:r>
        <w:rPr>
          <w:color w:val="FFFFFF"/>
          <w:sz w:val="36"/>
          <w:lang w:val="fr-FR" w:eastAsia="fr-FR"/>
        </w:rPr>
        <w:t>THE CENTRAL BANK OF KENYA</w:t>
      </w:r>
    </w:p>
    <w:p w:rsidR="006357EB" w:rsidRDefault="006357EB">
      <w:pPr>
        <w:spacing w:line="162" w:lineRule="exact"/>
        <w:rPr>
          <w:color w:val="FFFFFF"/>
          <w:sz w:val="38"/>
        </w:rPr>
      </w:pPr>
    </w:p>
    <w:p w:rsidR="006357EB" w:rsidRDefault="003F651E">
      <w:pPr>
        <w:numPr>
          <w:ilvl w:val="0"/>
          <w:numId w:val="5"/>
        </w:numPr>
        <w:tabs>
          <w:tab w:val="left" w:pos="2300"/>
        </w:tabs>
        <w:spacing w:line="0" w:lineRule="atLeast"/>
        <w:ind w:left="2300" w:hanging="843"/>
        <w:rPr>
          <w:color w:val="FFFFFF"/>
          <w:sz w:val="38"/>
        </w:rPr>
      </w:pPr>
      <w:r>
        <w:rPr>
          <w:color w:val="FFFFFF"/>
          <w:sz w:val="36"/>
          <w:lang w:val="fr-FR" w:eastAsia="fr-FR"/>
        </w:rPr>
        <w:t>THE CENTRAL BANK OF LESOTHO</w:t>
      </w:r>
    </w:p>
    <w:p w:rsidR="006357EB" w:rsidRDefault="006357EB">
      <w:pPr>
        <w:spacing w:line="160" w:lineRule="exact"/>
        <w:rPr>
          <w:color w:val="FFFFFF"/>
          <w:sz w:val="38"/>
        </w:rPr>
      </w:pPr>
    </w:p>
    <w:p w:rsidR="006357EB" w:rsidRDefault="003F651E">
      <w:pPr>
        <w:numPr>
          <w:ilvl w:val="0"/>
          <w:numId w:val="5"/>
        </w:numPr>
        <w:tabs>
          <w:tab w:val="left" w:pos="2320"/>
        </w:tabs>
        <w:spacing w:line="0" w:lineRule="atLeast"/>
        <w:ind w:left="2320" w:hanging="863"/>
        <w:rPr>
          <w:color w:val="FFFFFF"/>
          <w:sz w:val="38"/>
        </w:rPr>
      </w:pPr>
      <w:r>
        <w:rPr>
          <w:color w:val="FFFFFF"/>
          <w:sz w:val="36"/>
          <w:lang w:val="fr-FR" w:eastAsia="fr-FR"/>
        </w:rPr>
        <w:t>THE NATIONAL BANK OF ETHIOPIA</w:t>
      </w:r>
    </w:p>
    <w:p w:rsidR="006357EB" w:rsidRDefault="006357EB">
      <w:pPr>
        <w:spacing w:line="162" w:lineRule="exact"/>
        <w:rPr>
          <w:color w:val="FFFFFF"/>
          <w:sz w:val="38"/>
        </w:rPr>
      </w:pPr>
    </w:p>
    <w:p w:rsidR="006357EB" w:rsidRDefault="003F651E">
      <w:pPr>
        <w:numPr>
          <w:ilvl w:val="0"/>
          <w:numId w:val="5"/>
        </w:numPr>
        <w:tabs>
          <w:tab w:val="left" w:pos="2320"/>
        </w:tabs>
        <w:spacing w:line="0" w:lineRule="atLeast"/>
        <w:ind w:left="2320" w:hanging="863"/>
        <w:rPr>
          <w:color w:val="FFFFFF"/>
          <w:sz w:val="38"/>
        </w:rPr>
      </w:pPr>
      <w:r>
        <w:rPr>
          <w:color w:val="FFFFFF"/>
          <w:sz w:val="36"/>
          <w:lang w:val="fr-FR" w:eastAsia="fr-FR"/>
        </w:rPr>
        <w:t>THE RESERVE BANK OF MALAWI</w:t>
      </w:r>
    </w:p>
    <w:p w:rsidR="006357EB" w:rsidRDefault="006357EB">
      <w:pPr>
        <w:spacing w:line="118" w:lineRule="exact"/>
        <w:rPr>
          <w:rFonts w:ascii="Times New Roman" w:eastAsia="Times New Roman" w:hAnsi="Times New Roman"/>
        </w:rPr>
      </w:pPr>
    </w:p>
    <w:p w:rsidR="006357EB" w:rsidRDefault="003F651E">
      <w:pPr>
        <w:tabs>
          <w:tab w:val="left" w:pos="2300"/>
        </w:tabs>
        <w:spacing w:line="0" w:lineRule="atLeast"/>
        <w:ind w:left="1460"/>
        <w:rPr>
          <w:color w:val="FFFFFF"/>
          <w:sz w:val="36"/>
        </w:rPr>
      </w:pPr>
      <w:r>
        <w:rPr>
          <w:color w:val="FFFFFF"/>
          <w:sz w:val="38"/>
          <w:lang w:val="fr-FR" w:eastAsia="fr-FR"/>
        </w:rPr>
        <w:t>14</w:t>
      </w:r>
      <w:r>
        <w:rPr>
          <w:rFonts w:ascii="Times New Roman" w:hAnsi="Times New Roman"/>
          <w:lang w:val="fr-FR" w:eastAsia="fr-FR"/>
        </w:rPr>
        <w:tab/>
      </w:r>
      <w:r>
        <w:rPr>
          <w:color w:val="FFFFFF"/>
          <w:sz w:val="36"/>
          <w:lang w:val="fr-FR" w:eastAsia="fr-FR"/>
        </w:rPr>
        <w:t>THE RESERVE BANK OF ZIMBABWE</w:t>
      </w:r>
    </w:p>
    <w:p w:rsidR="006357EB" w:rsidRDefault="006357EB">
      <w:pPr>
        <w:tabs>
          <w:tab w:val="left" w:pos="2300"/>
        </w:tabs>
        <w:spacing w:line="0" w:lineRule="atLeast"/>
        <w:ind w:left="1460"/>
        <w:sectPr w:rsidR="006357EB">
          <w:pgSz w:w="16840" w:h="11906" w:orient="landscape"/>
          <w:pgMar w:top="1006" w:right="1440" w:bottom="946"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6"/>
        </w:rPr>
      </w:pPr>
      <w:bookmarkStart w:id="10" w:name="page10"/>
      <w:bookmarkEnd w:id="10"/>
      <w:r>
        <w:rPr>
          <w:noProof/>
        </w:rPr>
        <w:drawing>
          <wp:anchor distT="0" distB="0" distL="114300" distR="114300" simplePos="0" relativeHeight="251643904"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COUVERTURE</w:t>
      </w:r>
    </w:p>
    <w:p w:rsidR="006357EB" w:rsidRDefault="006357EB">
      <w:pPr>
        <w:spacing w:line="200" w:lineRule="exact"/>
        <w:rPr>
          <w:rFonts w:ascii="Times New Roman" w:eastAsia="Times New Roman" w:hAnsi="Times New Roman"/>
        </w:rPr>
      </w:pPr>
    </w:p>
    <w:p w:rsidR="006357EB" w:rsidRDefault="006357EB">
      <w:pPr>
        <w:spacing w:line="386" w:lineRule="exact"/>
        <w:rPr>
          <w:rFonts w:ascii="Times New Roman" w:eastAsia="Times New Roman" w:hAnsi="Times New Roman"/>
        </w:rPr>
      </w:pPr>
    </w:p>
    <w:p w:rsidR="006357EB" w:rsidRDefault="003F651E">
      <w:pPr>
        <w:spacing w:line="0" w:lineRule="atLeast"/>
        <w:ind w:left="5880"/>
        <w:rPr>
          <w:sz w:val="84"/>
        </w:rPr>
      </w:pPr>
      <w:r>
        <w:rPr>
          <w:sz w:val="84"/>
          <w:lang w:val="fr-FR" w:eastAsia="fr-FR"/>
        </w:rPr>
        <w:t>BANCAIRE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6" w:lineRule="exact"/>
        <w:rPr>
          <w:rFonts w:ascii="Times New Roman" w:eastAsia="Times New Roman" w:hAnsi="Times New Roman"/>
        </w:rPr>
      </w:pPr>
    </w:p>
    <w:tbl>
      <w:tblPr>
        <w:tblW w:w="0" w:type="auto"/>
        <w:tblInd w:w="1420" w:type="dxa"/>
        <w:tblLayout w:type="fixed"/>
        <w:tblCellMar>
          <w:left w:w="0" w:type="dxa"/>
          <w:right w:w="0" w:type="dxa"/>
        </w:tblCellMar>
        <w:tblLook w:val="0000" w:firstRow="0" w:lastRow="0" w:firstColumn="0" w:lastColumn="0" w:noHBand="0" w:noVBand="0"/>
      </w:tblPr>
      <w:tblGrid>
        <w:gridCol w:w="1020"/>
        <w:gridCol w:w="1320"/>
        <w:gridCol w:w="1260"/>
        <w:gridCol w:w="1280"/>
        <w:gridCol w:w="1200"/>
        <w:gridCol w:w="1220"/>
        <w:gridCol w:w="1240"/>
        <w:gridCol w:w="1240"/>
        <w:gridCol w:w="1220"/>
        <w:gridCol w:w="1020"/>
      </w:tblGrid>
      <w:tr w:rsidR="006357EB">
        <w:trPr>
          <w:trHeight w:val="244"/>
        </w:trPr>
        <w:tc>
          <w:tcPr>
            <w:tcW w:w="1020" w:type="dxa"/>
            <w:vMerge w:val="restart"/>
            <w:shd w:val="clear" w:color="auto" w:fill="auto"/>
            <w:vAlign w:val="bottom"/>
          </w:tcPr>
          <w:p w:rsidR="006357EB" w:rsidRDefault="003F651E">
            <w:pPr>
              <w:spacing w:line="0" w:lineRule="atLeast"/>
            </w:pPr>
            <w:proofErr w:type="spellStart"/>
            <w:r>
              <w:t>Permis</w:t>
            </w:r>
            <w:proofErr w:type="spellEnd"/>
          </w:p>
        </w:tc>
        <w:tc>
          <w:tcPr>
            <w:tcW w:w="1320" w:type="dxa"/>
            <w:vMerge w:val="restart"/>
            <w:shd w:val="clear" w:color="auto" w:fill="auto"/>
            <w:vAlign w:val="bottom"/>
          </w:tcPr>
          <w:p w:rsidR="006357EB" w:rsidRDefault="003F651E">
            <w:pPr>
              <w:spacing w:line="0" w:lineRule="atLeast"/>
              <w:ind w:left="280"/>
            </w:pPr>
            <w:proofErr w:type="spellStart"/>
            <w:r>
              <w:t>Règulation</w:t>
            </w:r>
            <w:proofErr w:type="spellEnd"/>
          </w:p>
        </w:tc>
        <w:tc>
          <w:tcPr>
            <w:tcW w:w="1260" w:type="dxa"/>
            <w:shd w:val="clear" w:color="auto" w:fill="auto"/>
            <w:vAlign w:val="bottom"/>
          </w:tcPr>
          <w:p w:rsidR="006357EB" w:rsidRDefault="003F651E">
            <w:pPr>
              <w:spacing w:line="0" w:lineRule="atLeast"/>
              <w:jc w:val="center"/>
              <w:rPr>
                <w:w w:val="99"/>
              </w:rPr>
            </w:pPr>
            <w:r>
              <w:rPr>
                <w:w w:val="99"/>
              </w:rPr>
              <w:t>Supervision</w:t>
            </w:r>
          </w:p>
        </w:tc>
        <w:tc>
          <w:tcPr>
            <w:tcW w:w="1280" w:type="dxa"/>
            <w:shd w:val="clear" w:color="auto" w:fill="auto"/>
            <w:vAlign w:val="bottom"/>
          </w:tcPr>
          <w:p w:rsidR="006357EB" w:rsidRDefault="003F651E">
            <w:pPr>
              <w:spacing w:line="0" w:lineRule="atLeast"/>
              <w:jc w:val="center"/>
              <w:rPr>
                <w:w w:val="99"/>
              </w:rPr>
            </w:pPr>
            <w:r>
              <w:rPr>
                <w:w w:val="99"/>
              </w:rPr>
              <w:t>Supervision</w:t>
            </w:r>
          </w:p>
        </w:tc>
        <w:tc>
          <w:tcPr>
            <w:tcW w:w="1200" w:type="dxa"/>
            <w:shd w:val="clear" w:color="auto" w:fill="auto"/>
            <w:vAlign w:val="bottom"/>
          </w:tcPr>
          <w:p w:rsidR="006357EB" w:rsidRDefault="003F651E">
            <w:pPr>
              <w:spacing w:line="0" w:lineRule="atLeast"/>
              <w:jc w:val="center"/>
              <w:rPr>
                <w:w w:val="97"/>
              </w:rPr>
            </w:pPr>
            <w:proofErr w:type="spellStart"/>
            <w:r>
              <w:rPr>
                <w:w w:val="97"/>
              </w:rPr>
              <w:t>Stabilité</w:t>
            </w:r>
            <w:proofErr w:type="spellEnd"/>
          </w:p>
        </w:tc>
        <w:tc>
          <w:tcPr>
            <w:tcW w:w="1220" w:type="dxa"/>
            <w:shd w:val="clear" w:color="auto" w:fill="auto"/>
            <w:vAlign w:val="bottom"/>
          </w:tcPr>
          <w:p w:rsidR="006357EB" w:rsidRDefault="003F651E">
            <w:pPr>
              <w:spacing w:line="0" w:lineRule="atLeast"/>
              <w:jc w:val="center"/>
              <w:rPr>
                <w:w w:val="99"/>
              </w:rPr>
            </w:pPr>
            <w:proofErr w:type="spellStart"/>
            <w:r>
              <w:rPr>
                <w:w w:val="99"/>
              </w:rPr>
              <w:t>Marchés</w:t>
            </w:r>
            <w:proofErr w:type="spellEnd"/>
          </w:p>
        </w:tc>
        <w:tc>
          <w:tcPr>
            <w:tcW w:w="1240" w:type="dxa"/>
            <w:shd w:val="clear" w:color="auto" w:fill="auto"/>
            <w:vAlign w:val="bottom"/>
          </w:tcPr>
          <w:p w:rsidR="006357EB" w:rsidRDefault="003F651E">
            <w:pPr>
              <w:spacing w:line="0" w:lineRule="atLeast"/>
              <w:ind w:left="280"/>
            </w:pPr>
            <w:proofErr w:type="spellStart"/>
            <w:r>
              <w:t>Paiement</w:t>
            </w:r>
            <w:proofErr w:type="spellEnd"/>
          </w:p>
        </w:tc>
        <w:tc>
          <w:tcPr>
            <w:tcW w:w="1240" w:type="dxa"/>
            <w:vMerge w:val="restart"/>
            <w:shd w:val="clear" w:color="auto" w:fill="auto"/>
            <w:vAlign w:val="bottom"/>
          </w:tcPr>
          <w:p w:rsidR="006357EB" w:rsidRDefault="003F651E">
            <w:pPr>
              <w:spacing w:line="0" w:lineRule="atLeast"/>
              <w:ind w:left="240"/>
            </w:pPr>
            <w:proofErr w:type="spellStart"/>
            <w:r>
              <w:t>Recherche</w:t>
            </w:r>
            <w:proofErr w:type="spellEnd"/>
          </w:p>
        </w:tc>
        <w:tc>
          <w:tcPr>
            <w:tcW w:w="1220" w:type="dxa"/>
            <w:vMerge w:val="restart"/>
            <w:shd w:val="clear" w:color="auto" w:fill="auto"/>
            <w:vAlign w:val="bottom"/>
          </w:tcPr>
          <w:p w:rsidR="006357EB" w:rsidRDefault="003F651E">
            <w:pPr>
              <w:spacing w:line="0" w:lineRule="atLeast"/>
              <w:ind w:left="260"/>
            </w:pPr>
            <w:proofErr w:type="spellStart"/>
            <w:r>
              <w:t>Statistiques</w:t>
            </w:r>
            <w:proofErr w:type="spellEnd"/>
          </w:p>
        </w:tc>
        <w:tc>
          <w:tcPr>
            <w:tcW w:w="1020" w:type="dxa"/>
            <w:shd w:val="clear" w:color="auto" w:fill="auto"/>
            <w:vAlign w:val="bottom"/>
          </w:tcPr>
          <w:p w:rsidR="006357EB" w:rsidRDefault="003F651E">
            <w:pPr>
              <w:spacing w:line="0" w:lineRule="atLeast"/>
              <w:ind w:left="140"/>
              <w:jc w:val="center"/>
            </w:pPr>
            <w:proofErr w:type="spellStart"/>
            <w:r>
              <w:t>Contrôle</w:t>
            </w:r>
            <w:proofErr w:type="spellEnd"/>
          </w:p>
        </w:tc>
      </w:tr>
      <w:tr w:rsidR="006357EB">
        <w:trPr>
          <w:trHeight w:val="141"/>
        </w:trPr>
        <w:tc>
          <w:tcPr>
            <w:tcW w:w="1020" w:type="dxa"/>
            <w:vMerge/>
            <w:shd w:val="clear" w:color="auto" w:fill="auto"/>
            <w:vAlign w:val="bottom"/>
          </w:tcPr>
          <w:p w:rsidR="006357EB" w:rsidRDefault="006357EB">
            <w:pPr>
              <w:spacing w:line="0" w:lineRule="atLeast"/>
              <w:rPr>
                <w:rFonts w:ascii="Times New Roman" w:eastAsia="Times New Roman" w:hAnsi="Times New Roman"/>
                <w:sz w:val="12"/>
              </w:rPr>
            </w:pPr>
          </w:p>
        </w:tc>
        <w:tc>
          <w:tcPr>
            <w:tcW w:w="1320" w:type="dxa"/>
            <w:vMerge/>
            <w:shd w:val="clear" w:color="auto" w:fill="auto"/>
            <w:vAlign w:val="bottom"/>
          </w:tcPr>
          <w:p w:rsidR="006357EB" w:rsidRDefault="006357EB">
            <w:pPr>
              <w:spacing w:line="0" w:lineRule="atLeast"/>
              <w:rPr>
                <w:rFonts w:ascii="Times New Roman" w:eastAsia="Times New Roman" w:hAnsi="Times New Roman"/>
                <w:sz w:val="12"/>
              </w:rPr>
            </w:pPr>
          </w:p>
        </w:tc>
        <w:tc>
          <w:tcPr>
            <w:tcW w:w="1260" w:type="dxa"/>
            <w:vMerge w:val="restart"/>
            <w:shd w:val="clear" w:color="auto" w:fill="auto"/>
            <w:vAlign w:val="bottom"/>
          </w:tcPr>
          <w:p w:rsidR="006357EB" w:rsidRDefault="003F651E">
            <w:pPr>
              <w:spacing w:line="0" w:lineRule="atLeast"/>
              <w:jc w:val="center"/>
              <w:rPr>
                <w:w w:val="97"/>
              </w:rPr>
            </w:pPr>
            <w:proofErr w:type="spellStart"/>
            <w:r>
              <w:rPr>
                <w:w w:val="97"/>
              </w:rPr>
              <w:t>prudentielle</w:t>
            </w:r>
            <w:proofErr w:type="spellEnd"/>
          </w:p>
        </w:tc>
        <w:tc>
          <w:tcPr>
            <w:tcW w:w="1280" w:type="dxa"/>
            <w:vMerge w:val="restart"/>
            <w:shd w:val="clear" w:color="auto" w:fill="auto"/>
            <w:vAlign w:val="bottom"/>
          </w:tcPr>
          <w:p w:rsidR="006357EB" w:rsidRDefault="003F651E">
            <w:pPr>
              <w:spacing w:line="0" w:lineRule="atLeast"/>
              <w:jc w:val="center"/>
              <w:rPr>
                <w:w w:val="99"/>
              </w:rPr>
            </w:pPr>
            <w:proofErr w:type="spellStart"/>
            <w:r>
              <w:rPr>
                <w:w w:val="99"/>
              </w:rPr>
              <w:t>comportementale</w:t>
            </w:r>
            <w:proofErr w:type="spellEnd"/>
          </w:p>
        </w:tc>
        <w:tc>
          <w:tcPr>
            <w:tcW w:w="1200" w:type="dxa"/>
            <w:vMerge w:val="restart"/>
            <w:shd w:val="clear" w:color="auto" w:fill="auto"/>
            <w:vAlign w:val="bottom"/>
          </w:tcPr>
          <w:p w:rsidR="006357EB" w:rsidRDefault="003F651E">
            <w:pPr>
              <w:spacing w:line="0" w:lineRule="atLeast"/>
              <w:jc w:val="center"/>
            </w:pPr>
            <w:proofErr w:type="spellStart"/>
            <w:r>
              <w:t>financière</w:t>
            </w:r>
            <w:proofErr w:type="spellEnd"/>
          </w:p>
        </w:tc>
        <w:tc>
          <w:tcPr>
            <w:tcW w:w="1220" w:type="dxa"/>
            <w:vMerge w:val="restart"/>
            <w:shd w:val="clear" w:color="auto" w:fill="auto"/>
            <w:vAlign w:val="bottom"/>
          </w:tcPr>
          <w:p w:rsidR="006357EB" w:rsidRDefault="003F651E">
            <w:pPr>
              <w:spacing w:line="0" w:lineRule="atLeast"/>
              <w:jc w:val="center"/>
              <w:rPr>
                <w:w w:val="98"/>
              </w:rPr>
            </w:pPr>
            <w:r>
              <w:rPr>
                <w:w w:val="98"/>
              </w:rPr>
              <w:t xml:space="preserve">des </w:t>
            </w:r>
            <w:proofErr w:type="spellStart"/>
            <w:r>
              <w:rPr>
                <w:w w:val="98"/>
              </w:rPr>
              <w:t>capitaux</w:t>
            </w:r>
            <w:proofErr w:type="spellEnd"/>
          </w:p>
        </w:tc>
        <w:tc>
          <w:tcPr>
            <w:tcW w:w="1240" w:type="dxa"/>
            <w:vMerge w:val="restart"/>
            <w:shd w:val="clear" w:color="auto" w:fill="auto"/>
            <w:vAlign w:val="bottom"/>
          </w:tcPr>
          <w:p w:rsidR="006357EB" w:rsidRDefault="003F651E">
            <w:pPr>
              <w:spacing w:line="0" w:lineRule="atLeast"/>
              <w:ind w:left="260"/>
            </w:pPr>
            <w:r>
              <w:t>national</w:t>
            </w:r>
          </w:p>
        </w:tc>
        <w:tc>
          <w:tcPr>
            <w:tcW w:w="1240" w:type="dxa"/>
            <w:vMerge/>
            <w:shd w:val="clear" w:color="auto" w:fill="auto"/>
            <w:vAlign w:val="bottom"/>
          </w:tcPr>
          <w:p w:rsidR="006357EB" w:rsidRDefault="006357EB">
            <w:pPr>
              <w:spacing w:line="0" w:lineRule="atLeast"/>
              <w:rPr>
                <w:rFonts w:ascii="Times New Roman" w:eastAsia="Times New Roman" w:hAnsi="Times New Roman"/>
                <w:sz w:val="12"/>
              </w:rPr>
            </w:pPr>
          </w:p>
        </w:tc>
        <w:tc>
          <w:tcPr>
            <w:tcW w:w="1220" w:type="dxa"/>
            <w:vMerge/>
            <w:shd w:val="clear" w:color="auto" w:fill="auto"/>
            <w:vAlign w:val="bottom"/>
          </w:tcPr>
          <w:p w:rsidR="006357EB" w:rsidRDefault="006357EB">
            <w:pPr>
              <w:spacing w:line="0" w:lineRule="atLeast"/>
              <w:rPr>
                <w:rFonts w:ascii="Times New Roman" w:eastAsia="Times New Roman" w:hAnsi="Times New Roman"/>
                <w:sz w:val="12"/>
              </w:rPr>
            </w:pPr>
          </w:p>
        </w:tc>
        <w:tc>
          <w:tcPr>
            <w:tcW w:w="1020" w:type="dxa"/>
            <w:vMerge w:val="restart"/>
            <w:shd w:val="clear" w:color="auto" w:fill="auto"/>
            <w:vAlign w:val="bottom"/>
          </w:tcPr>
          <w:p w:rsidR="006357EB" w:rsidRDefault="003F651E">
            <w:pPr>
              <w:spacing w:line="0" w:lineRule="atLeast"/>
              <w:ind w:left="140"/>
              <w:jc w:val="center"/>
            </w:pPr>
            <w:r>
              <w:t xml:space="preserve">des </w:t>
            </w:r>
            <w:proofErr w:type="spellStart"/>
            <w:r>
              <w:t>échanges</w:t>
            </w:r>
            <w:proofErr w:type="spellEnd"/>
          </w:p>
        </w:tc>
      </w:tr>
      <w:tr w:rsidR="006357EB">
        <w:trPr>
          <w:trHeight w:val="111"/>
        </w:trPr>
        <w:tc>
          <w:tcPr>
            <w:tcW w:w="1020" w:type="dxa"/>
            <w:shd w:val="clear" w:color="auto" w:fill="auto"/>
            <w:vAlign w:val="bottom"/>
          </w:tcPr>
          <w:p w:rsidR="006357EB" w:rsidRDefault="006357EB">
            <w:pPr>
              <w:spacing w:line="0" w:lineRule="atLeast"/>
              <w:rPr>
                <w:rFonts w:ascii="Times New Roman" w:eastAsia="Times New Roman" w:hAnsi="Times New Roman"/>
                <w:sz w:val="9"/>
              </w:rPr>
            </w:pPr>
          </w:p>
        </w:tc>
        <w:tc>
          <w:tcPr>
            <w:tcW w:w="1320" w:type="dxa"/>
            <w:shd w:val="clear" w:color="auto" w:fill="auto"/>
            <w:vAlign w:val="bottom"/>
          </w:tcPr>
          <w:p w:rsidR="006357EB" w:rsidRDefault="006357EB">
            <w:pPr>
              <w:spacing w:line="0" w:lineRule="atLeast"/>
              <w:rPr>
                <w:rFonts w:ascii="Times New Roman" w:eastAsia="Times New Roman" w:hAnsi="Times New Roman"/>
                <w:sz w:val="9"/>
              </w:rPr>
            </w:pPr>
          </w:p>
        </w:tc>
        <w:tc>
          <w:tcPr>
            <w:tcW w:w="1260" w:type="dxa"/>
            <w:vMerge/>
            <w:shd w:val="clear" w:color="auto" w:fill="auto"/>
            <w:vAlign w:val="bottom"/>
          </w:tcPr>
          <w:p w:rsidR="006357EB" w:rsidRDefault="006357EB">
            <w:pPr>
              <w:spacing w:line="0" w:lineRule="atLeast"/>
              <w:rPr>
                <w:rFonts w:ascii="Times New Roman" w:eastAsia="Times New Roman" w:hAnsi="Times New Roman"/>
                <w:sz w:val="9"/>
              </w:rPr>
            </w:pPr>
          </w:p>
        </w:tc>
        <w:tc>
          <w:tcPr>
            <w:tcW w:w="1280" w:type="dxa"/>
            <w:vMerge/>
            <w:shd w:val="clear" w:color="auto" w:fill="auto"/>
            <w:vAlign w:val="bottom"/>
          </w:tcPr>
          <w:p w:rsidR="006357EB" w:rsidRDefault="006357EB">
            <w:pPr>
              <w:spacing w:line="0" w:lineRule="atLeast"/>
              <w:rPr>
                <w:rFonts w:ascii="Times New Roman" w:eastAsia="Times New Roman" w:hAnsi="Times New Roman"/>
                <w:sz w:val="9"/>
              </w:rPr>
            </w:pPr>
          </w:p>
        </w:tc>
        <w:tc>
          <w:tcPr>
            <w:tcW w:w="1200" w:type="dxa"/>
            <w:vMerge/>
            <w:shd w:val="clear" w:color="auto" w:fill="auto"/>
            <w:vAlign w:val="bottom"/>
          </w:tcPr>
          <w:p w:rsidR="006357EB" w:rsidRDefault="006357EB">
            <w:pPr>
              <w:spacing w:line="0" w:lineRule="atLeast"/>
              <w:rPr>
                <w:rFonts w:ascii="Times New Roman" w:eastAsia="Times New Roman" w:hAnsi="Times New Roman"/>
                <w:sz w:val="9"/>
              </w:rPr>
            </w:pPr>
          </w:p>
        </w:tc>
        <w:tc>
          <w:tcPr>
            <w:tcW w:w="1220" w:type="dxa"/>
            <w:vMerge/>
            <w:shd w:val="clear" w:color="auto" w:fill="auto"/>
            <w:vAlign w:val="bottom"/>
          </w:tcPr>
          <w:p w:rsidR="006357EB" w:rsidRDefault="006357EB">
            <w:pPr>
              <w:spacing w:line="0" w:lineRule="atLeast"/>
              <w:rPr>
                <w:rFonts w:ascii="Times New Roman" w:eastAsia="Times New Roman" w:hAnsi="Times New Roman"/>
                <w:sz w:val="9"/>
              </w:rPr>
            </w:pPr>
          </w:p>
        </w:tc>
        <w:tc>
          <w:tcPr>
            <w:tcW w:w="1240" w:type="dxa"/>
            <w:vMerge/>
            <w:shd w:val="clear" w:color="auto" w:fill="auto"/>
            <w:vAlign w:val="bottom"/>
          </w:tcPr>
          <w:p w:rsidR="006357EB" w:rsidRDefault="006357EB">
            <w:pPr>
              <w:spacing w:line="0" w:lineRule="atLeast"/>
              <w:rPr>
                <w:rFonts w:ascii="Times New Roman" w:eastAsia="Times New Roman" w:hAnsi="Times New Roman"/>
                <w:sz w:val="9"/>
              </w:rPr>
            </w:pPr>
          </w:p>
        </w:tc>
        <w:tc>
          <w:tcPr>
            <w:tcW w:w="1240" w:type="dxa"/>
            <w:shd w:val="clear" w:color="auto" w:fill="auto"/>
            <w:vAlign w:val="bottom"/>
          </w:tcPr>
          <w:p w:rsidR="006357EB" w:rsidRDefault="006357EB">
            <w:pPr>
              <w:spacing w:line="0" w:lineRule="atLeast"/>
              <w:rPr>
                <w:rFonts w:ascii="Times New Roman" w:eastAsia="Times New Roman" w:hAnsi="Times New Roman"/>
                <w:sz w:val="9"/>
              </w:rPr>
            </w:pPr>
          </w:p>
        </w:tc>
        <w:tc>
          <w:tcPr>
            <w:tcW w:w="1220" w:type="dxa"/>
            <w:shd w:val="clear" w:color="auto" w:fill="auto"/>
            <w:vAlign w:val="bottom"/>
          </w:tcPr>
          <w:p w:rsidR="006357EB" w:rsidRDefault="006357EB">
            <w:pPr>
              <w:spacing w:line="0" w:lineRule="atLeast"/>
              <w:rPr>
                <w:rFonts w:ascii="Times New Roman" w:eastAsia="Times New Roman" w:hAnsi="Times New Roman"/>
                <w:sz w:val="9"/>
              </w:rPr>
            </w:pPr>
          </w:p>
        </w:tc>
        <w:tc>
          <w:tcPr>
            <w:tcW w:w="1020" w:type="dxa"/>
            <w:vMerge/>
            <w:shd w:val="clear" w:color="auto" w:fill="auto"/>
            <w:vAlign w:val="bottom"/>
          </w:tcPr>
          <w:p w:rsidR="006357EB" w:rsidRDefault="006357EB">
            <w:pPr>
              <w:spacing w:line="0" w:lineRule="atLeast"/>
              <w:rPr>
                <w:rFonts w:ascii="Times New Roman" w:eastAsia="Times New Roman" w:hAnsi="Times New Roman"/>
                <w:sz w:val="9"/>
              </w:rPr>
            </w:pPr>
          </w:p>
        </w:tc>
      </w:tr>
    </w:tbl>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39" w:lineRule="exact"/>
        <w:rPr>
          <w:rFonts w:ascii="Times New Roman" w:eastAsia="Times New Roman" w:hAnsi="Times New Roman"/>
        </w:rPr>
      </w:pPr>
    </w:p>
    <w:p w:rsidR="006357EB" w:rsidRDefault="003F651E">
      <w:pPr>
        <w:spacing w:line="0" w:lineRule="atLeast"/>
        <w:ind w:left="4980"/>
        <w:rPr>
          <w:sz w:val="84"/>
        </w:rPr>
      </w:pPr>
      <w:r>
        <w:rPr>
          <w:sz w:val="84"/>
          <w:lang w:val="fr-FR" w:eastAsia="fr-FR"/>
        </w:rPr>
        <w:t>NON BANCAIRE</w:t>
      </w:r>
    </w:p>
    <w:p w:rsidR="006357EB" w:rsidRDefault="006357EB">
      <w:pPr>
        <w:spacing w:line="0" w:lineRule="atLeast"/>
        <w:ind w:left="4980"/>
        <w:sectPr w:rsidR="006357EB">
          <w:pgSz w:w="16840" w:h="11906" w:orient="landscape"/>
          <w:pgMar w:top="1006" w:right="1440" w:bottom="1440"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70" w:lineRule="exact"/>
        <w:rPr>
          <w:rFonts w:ascii="Times New Roman" w:eastAsia="Times New Roman" w:hAnsi="Times New Roman"/>
        </w:rPr>
      </w:pPr>
    </w:p>
    <w:p w:rsidR="006357EB" w:rsidRDefault="003F651E" w:rsidP="006A78E1">
      <w:pPr>
        <w:tabs>
          <w:tab w:val="left" w:pos="4560"/>
          <w:tab w:val="left" w:pos="7080"/>
          <w:tab w:val="left" w:pos="9580"/>
          <w:tab w:val="left" w:pos="11800"/>
        </w:tabs>
        <w:spacing w:line="0" w:lineRule="atLeast"/>
        <w:ind w:left="2180"/>
        <w:rPr>
          <w:sz w:val="19"/>
        </w:rPr>
      </w:pPr>
      <w:r>
        <w:rPr>
          <w:lang w:val="fr-FR" w:eastAsia="fr-FR"/>
        </w:rPr>
        <w:t>Permis</w:t>
      </w:r>
      <w:r w:rsidR="009C797E">
        <w:rPr>
          <w:lang w:val="fr-FR" w:eastAsia="fr-FR"/>
        </w:rPr>
        <w:t xml:space="preserve"> </w:t>
      </w:r>
      <w:r w:rsidR="009C797E">
        <w:rPr>
          <w:lang w:val="fr-FR" w:eastAsia="fr-FR"/>
        </w:rPr>
        <w:tab/>
      </w:r>
      <w:r>
        <w:rPr>
          <w:lang w:val="fr-FR" w:eastAsia="fr-FR"/>
        </w:rPr>
        <w:t>Réglementation</w:t>
      </w:r>
      <w:r w:rsidR="009C797E">
        <w:rPr>
          <w:lang w:val="fr-FR" w:eastAsia="fr-FR"/>
        </w:rPr>
        <w:t xml:space="preserve"> </w:t>
      </w:r>
      <w:r w:rsidR="009C797E">
        <w:rPr>
          <w:lang w:val="fr-FR" w:eastAsia="fr-FR"/>
        </w:rPr>
        <w:tab/>
        <w:t>A</w:t>
      </w:r>
      <w:r>
        <w:rPr>
          <w:lang w:val="fr-FR" w:eastAsia="fr-FR"/>
        </w:rPr>
        <w:t>ssurance</w:t>
      </w:r>
      <w:r w:rsidR="009C797E">
        <w:rPr>
          <w:lang w:val="fr-FR" w:eastAsia="fr-FR"/>
        </w:rPr>
        <w:tab/>
      </w:r>
      <w:r>
        <w:rPr>
          <w:lang w:val="fr-FR" w:eastAsia="fr-FR"/>
        </w:rPr>
        <w:t>Pensions</w:t>
      </w:r>
      <w:r w:rsidR="006A78E1">
        <w:rPr>
          <w:lang w:val="fr-FR" w:eastAsia="fr-FR"/>
        </w:rPr>
        <w:t xml:space="preserve"> </w:t>
      </w:r>
      <w:r w:rsidR="006A78E1">
        <w:rPr>
          <w:lang w:val="fr-FR" w:eastAsia="fr-FR"/>
        </w:rPr>
        <w:tab/>
      </w:r>
      <w:r>
        <w:rPr>
          <w:lang w:val="fr-FR" w:eastAsia="fr-FR"/>
        </w:rPr>
        <w:t>Crédit &amp; Épargne</w:t>
      </w:r>
    </w:p>
    <w:p w:rsidR="006357EB" w:rsidRDefault="006357EB">
      <w:pPr>
        <w:tabs>
          <w:tab w:val="left" w:pos="4560"/>
          <w:tab w:val="left" w:pos="7080"/>
          <w:tab w:val="left" w:pos="9580"/>
          <w:tab w:val="left" w:pos="11800"/>
        </w:tabs>
        <w:spacing w:line="0" w:lineRule="atLeast"/>
        <w:ind w:left="2180"/>
        <w:sectPr w:rsidR="006357EB">
          <w:type w:val="continuous"/>
          <w:pgSz w:w="16840" w:h="11906" w:orient="landscape"/>
          <w:pgMar w:top="1006" w:right="1440" w:bottom="1440" w:left="1440" w:header="0" w:footer="0" w:gutter="0"/>
          <w:cols w:space="0" w:equalWidth="0">
            <w:col w:w="13958"/>
          </w:cols>
          <w:docGrid w:linePitch="360"/>
        </w:sectPr>
      </w:pPr>
    </w:p>
    <w:p w:rsidR="006357EB" w:rsidRDefault="003F651E">
      <w:pPr>
        <w:spacing w:line="200" w:lineRule="exact"/>
        <w:rPr>
          <w:rFonts w:ascii="Times New Roman" w:eastAsia="Times New Roman" w:hAnsi="Times New Roman"/>
        </w:rPr>
      </w:pPr>
      <w:bookmarkStart w:id="11" w:name="page11"/>
      <w:bookmarkEnd w:id="11"/>
      <w:r>
        <w:rPr>
          <w:noProof/>
        </w:rPr>
        <w:drawing>
          <wp:anchor distT="0" distB="0" distL="114300" distR="114300" simplePos="0" relativeHeight="251644928"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76" w:lineRule="exact"/>
        <w:rPr>
          <w:rFonts w:ascii="Times New Roman" w:eastAsia="Times New Roman" w:hAnsi="Times New Roman"/>
        </w:rPr>
      </w:pPr>
    </w:p>
    <w:p w:rsidR="006357EB" w:rsidRDefault="003F651E">
      <w:pPr>
        <w:spacing w:line="0" w:lineRule="atLeast"/>
        <w:ind w:right="-1"/>
        <w:jc w:val="center"/>
        <w:rPr>
          <w:rFonts w:ascii="Arial" w:eastAsia="Arial" w:hAnsi="Arial"/>
          <w:b/>
          <w:color w:val="FFFFFF"/>
          <w:sz w:val="48"/>
        </w:rPr>
      </w:pPr>
      <w:r>
        <w:rPr>
          <w:rFonts w:ascii="Arial" w:hAnsi="Arial"/>
          <w:b/>
          <w:color w:val="FFFFFF"/>
          <w:sz w:val="48"/>
          <w:lang w:val="fr-FR" w:eastAsia="fr-FR"/>
        </w:rPr>
        <w:t>FONCIONALITÉS GÉNÉRALES</w:t>
      </w:r>
    </w:p>
    <w:p w:rsidR="006357EB" w:rsidRDefault="006357EB">
      <w:pPr>
        <w:spacing w:line="0" w:lineRule="atLeast"/>
        <w:ind w:right="-1"/>
        <w:jc w:val="center"/>
        <w:sectPr w:rsidR="006357EB">
          <w:pgSz w:w="16840" w:h="11906" w:orient="landscape"/>
          <w:pgMar w:top="1440"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6"/>
        </w:rPr>
      </w:pPr>
      <w:bookmarkStart w:id="12" w:name="page12"/>
      <w:bookmarkEnd w:id="12"/>
      <w:r>
        <w:rPr>
          <w:noProof/>
        </w:rPr>
        <w:drawing>
          <wp:anchor distT="0" distB="0" distL="114300" distR="114300" simplePos="0" relativeHeight="251645952"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COMPOSANTS ET MODULES DU SYSTÈME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83" w:lineRule="exact"/>
        <w:rPr>
          <w:rFonts w:ascii="Times New Roman" w:eastAsia="Times New Roman" w:hAnsi="Times New Roman"/>
        </w:rPr>
      </w:pPr>
    </w:p>
    <w:p w:rsidR="006357EB" w:rsidRDefault="003F651E">
      <w:pPr>
        <w:spacing w:line="0" w:lineRule="atLeast"/>
        <w:ind w:right="3078"/>
        <w:jc w:val="center"/>
        <w:rPr>
          <w:color w:val="FFFFFF"/>
          <w:sz w:val="60"/>
        </w:rPr>
      </w:pPr>
      <w:r>
        <w:rPr>
          <w:color w:val="FFFFFF"/>
          <w:sz w:val="60"/>
          <w:lang w:val="fr-FR" w:eastAsia="fr-FR"/>
        </w:rPr>
        <w:t>BSA</w:t>
      </w:r>
    </w:p>
    <w:p w:rsidR="006357EB" w:rsidRDefault="006357EB">
      <w:pPr>
        <w:spacing w:line="0" w:lineRule="atLeast"/>
        <w:ind w:right="3078"/>
        <w:jc w:val="center"/>
        <w:sectPr w:rsidR="006357EB">
          <w:pgSz w:w="16840" w:h="11906" w:orient="landscape"/>
          <w:pgMar w:top="958" w:right="1440" w:bottom="1440"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29" w:lineRule="exact"/>
        <w:rPr>
          <w:rFonts w:ascii="Times New Roman" w:eastAsia="Times New Roman" w:hAnsi="Times New Roman"/>
        </w:rPr>
      </w:pPr>
    </w:p>
    <w:p w:rsidR="006357EB" w:rsidRDefault="003F651E" w:rsidP="006A78E1">
      <w:pPr>
        <w:spacing w:line="0" w:lineRule="atLeast"/>
        <w:ind w:left="1276"/>
        <w:jc w:val="right"/>
        <w:rPr>
          <w:rFonts w:ascii="Times New Roman" w:eastAsia="Times New Roman" w:hAnsi="Times New Roman"/>
          <w:sz w:val="32"/>
        </w:rPr>
      </w:pPr>
      <w:r>
        <w:rPr>
          <w:rFonts w:ascii="Times New Roman" w:hAnsi="Times New Roman"/>
          <w:sz w:val="32"/>
          <w:lang w:val="fr-FR" w:eastAsia="fr-FR"/>
        </w:rPr>
        <w:t>Documents de supervision</w:t>
      </w:r>
    </w:p>
    <w:p w:rsidR="006357EB" w:rsidRDefault="006357EB" w:rsidP="006A78E1">
      <w:pPr>
        <w:spacing w:line="49" w:lineRule="exact"/>
        <w:ind w:left="1276"/>
        <w:rPr>
          <w:rFonts w:ascii="Times New Roman" w:eastAsia="Times New Roman" w:hAnsi="Times New Roman"/>
        </w:rPr>
      </w:pPr>
    </w:p>
    <w:p w:rsidR="006357EB" w:rsidRDefault="003F651E" w:rsidP="006A78E1">
      <w:pPr>
        <w:spacing w:line="0" w:lineRule="atLeast"/>
        <w:ind w:left="1276"/>
        <w:rPr>
          <w:rFonts w:ascii="Times New Roman" w:eastAsia="Times New Roman" w:hAnsi="Times New Roman"/>
          <w:sz w:val="32"/>
        </w:rPr>
      </w:pPr>
      <w:r>
        <w:rPr>
          <w:rFonts w:ascii="Times New Roman" w:hAnsi="Times New Roman"/>
          <w:sz w:val="32"/>
          <w:lang w:val="fr-FR" w:eastAsia="fr-FR"/>
        </w:rPr>
        <w:t>Permis</w:t>
      </w:r>
    </w:p>
    <w:p w:rsidR="006357EB" w:rsidRDefault="006357EB" w:rsidP="006A78E1">
      <w:pPr>
        <w:spacing w:line="16" w:lineRule="exact"/>
        <w:ind w:left="1276"/>
        <w:rPr>
          <w:rFonts w:ascii="Times New Roman" w:eastAsia="Times New Roman" w:hAnsi="Times New Roman"/>
        </w:rPr>
      </w:pPr>
    </w:p>
    <w:p w:rsidR="006357EB" w:rsidRDefault="003F651E" w:rsidP="006A78E1">
      <w:pPr>
        <w:spacing w:line="0" w:lineRule="atLeast"/>
        <w:ind w:left="1276"/>
        <w:rPr>
          <w:rFonts w:ascii="Times New Roman" w:eastAsia="Times New Roman" w:hAnsi="Times New Roman"/>
          <w:sz w:val="32"/>
        </w:rPr>
      </w:pPr>
      <w:r>
        <w:rPr>
          <w:rFonts w:ascii="Times New Roman" w:hAnsi="Times New Roman"/>
          <w:sz w:val="32"/>
          <w:lang w:val="fr-FR" w:eastAsia="fr-FR"/>
        </w:rPr>
        <w:t>Planification de l'inspection</w:t>
      </w:r>
    </w:p>
    <w:p w:rsidR="006357EB" w:rsidRDefault="006357EB" w:rsidP="006A78E1">
      <w:pPr>
        <w:spacing w:line="16" w:lineRule="exact"/>
        <w:ind w:left="1276"/>
        <w:rPr>
          <w:rFonts w:ascii="Times New Roman" w:eastAsia="Times New Roman" w:hAnsi="Times New Roman"/>
        </w:rPr>
      </w:pPr>
    </w:p>
    <w:p w:rsidR="006357EB" w:rsidRDefault="003F651E" w:rsidP="006A78E1">
      <w:pPr>
        <w:spacing w:line="0" w:lineRule="atLeast"/>
        <w:ind w:left="1276"/>
        <w:rPr>
          <w:rFonts w:ascii="Times New Roman" w:eastAsia="Times New Roman" w:hAnsi="Times New Roman"/>
          <w:sz w:val="32"/>
        </w:rPr>
      </w:pPr>
      <w:r>
        <w:rPr>
          <w:rFonts w:ascii="Times New Roman" w:hAnsi="Times New Roman"/>
          <w:sz w:val="32"/>
          <w:lang w:val="fr-FR" w:eastAsia="fr-FR"/>
        </w:rPr>
        <w:t>Inspection sur place</w:t>
      </w:r>
    </w:p>
    <w:p w:rsidR="006357EB" w:rsidRDefault="006357EB" w:rsidP="006A78E1">
      <w:pPr>
        <w:spacing w:line="16" w:lineRule="exact"/>
        <w:ind w:left="1276"/>
        <w:rPr>
          <w:rFonts w:ascii="Times New Roman" w:eastAsia="Times New Roman" w:hAnsi="Times New Roman"/>
        </w:rPr>
      </w:pPr>
    </w:p>
    <w:p w:rsidR="006357EB" w:rsidRDefault="003F651E" w:rsidP="006A78E1">
      <w:pPr>
        <w:spacing w:line="0" w:lineRule="atLeast"/>
        <w:ind w:left="1276"/>
        <w:rPr>
          <w:rFonts w:ascii="Times New Roman" w:eastAsia="Times New Roman" w:hAnsi="Times New Roman"/>
          <w:sz w:val="32"/>
        </w:rPr>
      </w:pPr>
      <w:r>
        <w:rPr>
          <w:rFonts w:ascii="Times New Roman" w:hAnsi="Times New Roman"/>
          <w:sz w:val="32"/>
          <w:lang w:val="fr-FR" w:eastAsia="fr-FR"/>
        </w:rPr>
        <w:t>Action d'application</w:t>
      </w:r>
    </w:p>
    <w:p w:rsidR="006357EB" w:rsidRDefault="006357EB" w:rsidP="006A78E1">
      <w:pPr>
        <w:spacing w:line="16" w:lineRule="exact"/>
        <w:ind w:left="1276"/>
        <w:rPr>
          <w:rFonts w:ascii="Times New Roman" w:eastAsia="Times New Roman" w:hAnsi="Times New Roman"/>
        </w:rPr>
      </w:pPr>
    </w:p>
    <w:p w:rsidR="006357EB" w:rsidRDefault="003F651E" w:rsidP="006A78E1">
      <w:pPr>
        <w:spacing w:line="0" w:lineRule="atLeast"/>
        <w:ind w:left="1276"/>
        <w:rPr>
          <w:rFonts w:ascii="Times New Roman" w:eastAsia="Times New Roman" w:hAnsi="Times New Roman"/>
          <w:sz w:val="32"/>
        </w:rPr>
      </w:pPr>
      <w:r>
        <w:rPr>
          <w:rFonts w:ascii="Times New Roman" w:hAnsi="Times New Roman"/>
          <w:sz w:val="32"/>
          <w:lang w:val="fr-FR" w:eastAsia="fr-FR"/>
        </w:rPr>
        <w:t>Flux de travail</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94" w:lineRule="exact"/>
        <w:rPr>
          <w:rFonts w:ascii="Times New Roman" w:eastAsia="Times New Roman" w:hAnsi="Times New Roman"/>
        </w:rPr>
      </w:pPr>
    </w:p>
    <w:p w:rsidR="006357EB" w:rsidRDefault="003F651E">
      <w:pPr>
        <w:spacing w:line="0" w:lineRule="atLeast"/>
        <w:ind w:left="440"/>
        <w:rPr>
          <w:rFonts w:ascii="Times New Roman" w:eastAsia="Times New Roman" w:hAnsi="Times New Roman"/>
          <w:sz w:val="32"/>
        </w:rPr>
      </w:pPr>
      <w:r>
        <w:rPr>
          <w:rFonts w:ascii="Times New Roman" w:hAnsi="Times New Roman"/>
          <w:sz w:val="32"/>
          <w:lang w:val="fr-FR" w:eastAsia="fr-FR"/>
        </w:rPr>
        <w:t>Plaintes des consommateurs</w:t>
      </w:r>
    </w:p>
    <w:p w:rsidR="006357EB" w:rsidRDefault="003F651E">
      <w:pPr>
        <w:spacing w:line="200" w:lineRule="exact"/>
        <w:rPr>
          <w:rFonts w:ascii="Times New Roman" w:eastAsia="Times New Roman" w:hAnsi="Times New Roman"/>
        </w:rPr>
      </w:pPr>
      <w:r>
        <w:br w:type="column"/>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9" w:lineRule="exact"/>
        <w:rPr>
          <w:rFonts w:ascii="Times New Roman" w:eastAsia="Times New Roman" w:hAnsi="Times New Roman"/>
        </w:rPr>
      </w:pPr>
    </w:p>
    <w:p w:rsidR="006357EB" w:rsidRDefault="003F651E">
      <w:pPr>
        <w:spacing w:line="0" w:lineRule="atLeast"/>
        <w:ind w:left="20"/>
        <w:rPr>
          <w:color w:val="FFFFFF"/>
          <w:sz w:val="66"/>
        </w:rPr>
      </w:pPr>
      <w:r>
        <w:rPr>
          <w:color w:val="FFFFFF"/>
          <w:sz w:val="66"/>
          <w:lang w:val="fr-FR" w:eastAsia="fr-FR"/>
        </w:rPr>
        <w:t>BSS</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29" w:lineRule="exact"/>
        <w:rPr>
          <w:rFonts w:ascii="Times New Roman" w:eastAsia="Times New Roman" w:hAnsi="Times New Roman"/>
        </w:rPr>
      </w:pPr>
    </w:p>
    <w:p w:rsidR="006357EB" w:rsidRDefault="003F651E">
      <w:pPr>
        <w:spacing w:line="0" w:lineRule="atLeast"/>
        <w:rPr>
          <w:color w:val="FFFFFF"/>
          <w:sz w:val="66"/>
        </w:rPr>
      </w:pPr>
      <w:r>
        <w:rPr>
          <w:color w:val="FFFFFF"/>
          <w:sz w:val="66"/>
          <w:lang w:val="fr-FR" w:eastAsia="fr-FR"/>
        </w:rPr>
        <w:t>CPS</w:t>
      </w:r>
    </w:p>
    <w:p w:rsidR="006357EB" w:rsidRDefault="003F651E">
      <w:pPr>
        <w:spacing w:line="200" w:lineRule="exact"/>
        <w:rPr>
          <w:rFonts w:ascii="Times New Roman" w:eastAsia="Times New Roman" w:hAnsi="Times New Roman"/>
        </w:rPr>
      </w:pPr>
      <w:r>
        <w:br w:type="column"/>
      </w:r>
    </w:p>
    <w:p w:rsidR="006357EB" w:rsidRDefault="006357EB">
      <w:pPr>
        <w:spacing w:line="229" w:lineRule="exact"/>
        <w:rPr>
          <w:rFonts w:ascii="Times New Roman" w:eastAsia="Times New Roman" w:hAnsi="Times New Roman"/>
        </w:rPr>
      </w:pPr>
    </w:p>
    <w:p w:rsidR="006357EB" w:rsidRDefault="003F651E">
      <w:pPr>
        <w:spacing w:line="0" w:lineRule="atLeast"/>
        <w:ind w:left="720"/>
        <w:rPr>
          <w:rFonts w:ascii="Times New Roman" w:eastAsia="Times New Roman" w:hAnsi="Times New Roman"/>
          <w:sz w:val="32"/>
        </w:rPr>
      </w:pPr>
      <w:r>
        <w:rPr>
          <w:rFonts w:ascii="Times New Roman" w:hAnsi="Times New Roman"/>
          <w:sz w:val="32"/>
          <w:lang w:val="fr-FR" w:eastAsia="fr-FR"/>
        </w:rPr>
        <w:t>Rendements</w:t>
      </w:r>
    </w:p>
    <w:p w:rsidR="006357EB" w:rsidRDefault="006357EB">
      <w:pPr>
        <w:spacing w:line="49" w:lineRule="exact"/>
        <w:rPr>
          <w:rFonts w:ascii="Times New Roman" w:eastAsia="Times New Roman" w:hAnsi="Times New Roman"/>
        </w:rPr>
      </w:pPr>
    </w:p>
    <w:p w:rsidR="006357EB" w:rsidRDefault="003F651E">
      <w:pPr>
        <w:spacing w:line="0" w:lineRule="atLeast"/>
        <w:ind w:left="1280"/>
        <w:rPr>
          <w:rFonts w:ascii="Times New Roman" w:eastAsia="Times New Roman" w:hAnsi="Times New Roman"/>
          <w:sz w:val="32"/>
        </w:rPr>
      </w:pPr>
      <w:r>
        <w:rPr>
          <w:rFonts w:ascii="Times New Roman" w:hAnsi="Times New Roman"/>
          <w:sz w:val="32"/>
          <w:lang w:val="fr-FR" w:eastAsia="fr-FR"/>
        </w:rPr>
        <w:t>Analyse hors site</w:t>
      </w:r>
    </w:p>
    <w:p w:rsidR="006357EB" w:rsidRDefault="006357EB">
      <w:pPr>
        <w:spacing w:line="16" w:lineRule="exact"/>
        <w:rPr>
          <w:rFonts w:ascii="Times New Roman" w:eastAsia="Times New Roman" w:hAnsi="Times New Roman"/>
        </w:rPr>
      </w:pPr>
    </w:p>
    <w:p w:rsidR="006357EB" w:rsidRDefault="003F651E">
      <w:pPr>
        <w:spacing w:line="0" w:lineRule="atLeast"/>
        <w:ind w:left="1860"/>
        <w:rPr>
          <w:rFonts w:ascii="Times New Roman" w:eastAsia="Times New Roman" w:hAnsi="Times New Roman"/>
          <w:sz w:val="32"/>
        </w:rPr>
      </w:pPr>
      <w:r>
        <w:rPr>
          <w:rFonts w:ascii="Times New Roman" w:hAnsi="Times New Roman"/>
          <w:sz w:val="32"/>
          <w:lang w:val="fr-FR" w:eastAsia="fr-FR"/>
        </w:rPr>
        <w:t>Rapports personnalisés</w:t>
      </w:r>
    </w:p>
    <w:p w:rsidR="006357EB" w:rsidRDefault="006357EB">
      <w:pPr>
        <w:spacing w:line="16" w:lineRule="exact"/>
        <w:rPr>
          <w:rFonts w:ascii="Times New Roman" w:eastAsia="Times New Roman" w:hAnsi="Times New Roman"/>
        </w:rPr>
      </w:pPr>
    </w:p>
    <w:p w:rsidR="006357EB" w:rsidRDefault="003F651E">
      <w:pPr>
        <w:spacing w:line="0" w:lineRule="atLeast"/>
        <w:ind w:left="2160"/>
        <w:rPr>
          <w:rFonts w:ascii="Times New Roman" w:eastAsia="Times New Roman" w:hAnsi="Times New Roman"/>
          <w:sz w:val="32"/>
        </w:rPr>
      </w:pPr>
      <w:r>
        <w:rPr>
          <w:rFonts w:ascii="Times New Roman" w:hAnsi="Times New Roman"/>
          <w:sz w:val="32"/>
          <w:lang w:val="fr-FR" w:eastAsia="fr-FR"/>
        </w:rPr>
        <w:t>Ratios</w:t>
      </w:r>
    </w:p>
    <w:p w:rsidR="006357EB" w:rsidRDefault="003F651E">
      <w:pPr>
        <w:spacing w:line="219" w:lineRule="auto"/>
        <w:ind w:left="2420"/>
        <w:rPr>
          <w:rFonts w:ascii="Times New Roman" w:eastAsia="Times New Roman" w:hAnsi="Times New Roman"/>
          <w:sz w:val="32"/>
        </w:rPr>
      </w:pPr>
      <w:r>
        <w:rPr>
          <w:rFonts w:ascii="Times New Roman" w:hAnsi="Times New Roman"/>
          <w:sz w:val="32"/>
          <w:lang w:val="fr-FR" w:eastAsia="fr-FR"/>
        </w:rPr>
        <w:t>Repères</w:t>
      </w:r>
    </w:p>
    <w:p w:rsidR="006357EB" w:rsidRDefault="003F651E" w:rsidP="009C78CA">
      <w:pPr>
        <w:spacing w:line="0" w:lineRule="atLeast"/>
        <w:ind w:left="20"/>
        <w:rPr>
          <w:rFonts w:ascii="Times New Roman" w:eastAsia="Times New Roman" w:hAnsi="Times New Roman"/>
          <w:sz w:val="25"/>
        </w:rPr>
      </w:pPr>
      <w:r w:rsidRPr="009C78CA">
        <w:rPr>
          <w:color w:val="FFFFFF"/>
          <w:sz w:val="66"/>
          <w:lang w:val="fr-FR" w:eastAsia="fr-FR"/>
        </w:rPr>
        <w:t>RAAS</w:t>
      </w:r>
      <w:r>
        <w:rPr>
          <w:lang w:val="fr-FR" w:eastAsia="fr-FR"/>
        </w:rPr>
        <w:br/>
      </w:r>
    </w:p>
    <w:p w:rsidR="006357EB" w:rsidRDefault="006357EB">
      <w:pPr>
        <w:spacing w:line="48" w:lineRule="exact"/>
        <w:rPr>
          <w:rFonts w:ascii="Times New Roman" w:eastAsia="Times New Roman" w:hAnsi="Times New Roman"/>
        </w:rPr>
      </w:pPr>
    </w:p>
    <w:p w:rsidR="006357EB" w:rsidRDefault="003F651E">
      <w:pPr>
        <w:spacing w:line="0" w:lineRule="atLeast"/>
        <w:ind w:left="2640"/>
        <w:rPr>
          <w:rFonts w:ascii="Times New Roman" w:eastAsia="Times New Roman" w:hAnsi="Times New Roman"/>
          <w:sz w:val="32"/>
        </w:rPr>
      </w:pPr>
      <w:r>
        <w:rPr>
          <w:rFonts w:ascii="Times New Roman" w:hAnsi="Times New Roman"/>
          <w:sz w:val="32"/>
          <w:lang w:val="fr-FR" w:eastAsia="fr-FR"/>
        </w:rPr>
        <w:t>Groupes</w:t>
      </w:r>
    </w:p>
    <w:p w:rsidR="006357EB" w:rsidRDefault="003F651E">
      <w:pPr>
        <w:spacing w:line="0" w:lineRule="atLeast"/>
        <w:ind w:left="2720"/>
        <w:rPr>
          <w:rFonts w:ascii="Times New Roman" w:eastAsia="Times New Roman" w:hAnsi="Times New Roman"/>
          <w:sz w:val="32"/>
        </w:rPr>
      </w:pPr>
      <w:r>
        <w:rPr>
          <w:rFonts w:ascii="Times New Roman" w:hAnsi="Times New Roman"/>
          <w:sz w:val="32"/>
          <w:lang w:val="fr-FR" w:eastAsia="fr-FR"/>
        </w:rPr>
        <w:t>Prédiction</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96" w:lineRule="exact"/>
        <w:rPr>
          <w:rFonts w:ascii="Times New Roman" w:eastAsia="Times New Roman" w:hAnsi="Times New Roman"/>
        </w:rPr>
      </w:pPr>
    </w:p>
    <w:p w:rsidR="006357EB" w:rsidRPr="009C78CA" w:rsidRDefault="003F651E" w:rsidP="009C78CA">
      <w:pPr>
        <w:spacing w:line="0" w:lineRule="atLeast"/>
        <w:ind w:left="260"/>
        <w:rPr>
          <w:color w:val="FFFFFF"/>
          <w:sz w:val="66"/>
        </w:rPr>
      </w:pPr>
      <w:r>
        <w:rPr>
          <w:color w:val="FFFFFF"/>
          <w:sz w:val="66"/>
          <w:lang w:val="fr-FR" w:eastAsia="fr-FR"/>
        </w:rPr>
        <w:t>IISS</w:t>
      </w:r>
      <w:r w:rsidR="009C78CA">
        <w:rPr>
          <w:color w:val="FFFFFF"/>
          <w:sz w:val="66"/>
        </w:rPr>
        <w:tab/>
      </w:r>
      <w:r w:rsidR="009C78CA">
        <w:rPr>
          <w:color w:val="FFFFFF"/>
          <w:sz w:val="66"/>
        </w:rPr>
        <w:tab/>
      </w:r>
      <w:r>
        <w:rPr>
          <w:rFonts w:ascii="Times New Roman" w:hAnsi="Times New Roman"/>
          <w:sz w:val="32"/>
          <w:lang w:val="fr-FR" w:eastAsia="fr-FR"/>
        </w:rPr>
        <w:t>Sondage</w:t>
      </w:r>
    </w:p>
    <w:p w:rsidR="006357EB" w:rsidRDefault="006357EB">
      <w:pPr>
        <w:spacing w:line="49" w:lineRule="exact"/>
        <w:rPr>
          <w:rFonts w:ascii="Times New Roman" w:eastAsia="Times New Roman" w:hAnsi="Times New Roman"/>
        </w:rPr>
      </w:pPr>
    </w:p>
    <w:p w:rsidR="006357EB" w:rsidRDefault="003F651E">
      <w:pPr>
        <w:spacing w:line="0" w:lineRule="atLeast"/>
        <w:ind w:left="2000"/>
        <w:rPr>
          <w:rFonts w:ascii="Times New Roman" w:eastAsia="Times New Roman" w:hAnsi="Times New Roman"/>
          <w:sz w:val="32"/>
        </w:rPr>
      </w:pPr>
      <w:r>
        <w:rPr>
          <w:rFonts w:ascii="Times New Roman" w:hAnsi="Times New Roman"/>
          <w:sz w:val="32"/>
          <w:lang w:val="fr-FR" w:eastAsia="fr-FR"/>
        </w:rPr>
        <w:t>Correspondances</w:t>
      </w:r>
    </w:p>
    <w:p w:rsidR="006357EB" w:rsidRDefault="006357EB">
      <w:pPr>
        <w:spacing w:line="16" w:lineRule="exact"/>
        <w:rPr>
          <w:rFonts w:ascii="Times New Roman" w:eastAsia="Times New Roman" w:hAnsi="Times New Roman"/>
        </w:rPr>
      </w:pPr>
    </w:p>
    <w:p w:rsidR="006357EB" w:rsidRDefault="003F651E">
      <w:pPr>
        <w:spacing w:line="0" w:lineRule="atLeast"/>
        <w:ind w:right="3158"/>
        <w:jc w:val="right"/>
        <w:rPr>
          <w:rFonts w:ascii="Times New Roman" w:eastAsia="Times New Roman" w:hAnsi="Times New Roman"/>
          <w:sz w:val="32"/>
        </w:rPr>
      </w:pPr>
      <w:r>
        <w:rPr>
          <w:rFonts w:ascii="Times New Roman" w:hAnsi="Times New Roman"/>
          <w:sz w:val="32"/>
          <w:lang w:val="fr-FR" w:eastAsia="fr-FR"/>
        </w:rPr>
        <w:t>Soumission d</w:t>
      </w:r>
      <w:r>
        <w:rPr>
          <w:rFonts w:ascii="Times New Roman" w:hAnsi="Times New Roman" w:cs="Times New Roman"/>
          <w:sz w:val="32"/>
          <w:rtl/>
          <w:cs/>
          <w:lang w:val="fr-FR" w:eastAsia="fr-FR"/>
        </w:rPr>
        <w:t>’</w:t>
      </w:r>
      <w:r>
        <w:rPr>
          <w:rFonts w:ascii="Times New Roman" w:hAnsi="Times New Roman"/>
          <w:sz w:val="32"/>
          <w:lang w:val="fr-FR" w:eastAsia="fr-FR"/>
        </w:rPr>
        <w:t>informations</w:t>
      </w:r>
    </w:p>
    <w:p w:rsidR="006357EB" w:rsidRDefault="006357EB">
      <w:pPr>
        <w:spacing w:line="16" w:lineRule="exact"/>
        <w:rPr>
          <w:rFonts w:ascii="Times New Roman" w:eastAsia="Times New Roman" w:hAnsi="Times New Roman"/>
        </w:rPr>
      </w:pPr>
    </w:p>
    <w:p w:rsidR="006357EB" w:rsidRDefault="003F651E">
      <w:pPr>
        <w:spacing w:line="0" w:lineRule="atLeast"/>
        <w:ind w:left="3220"/>
        <w:rPr>
          <w:rFonts w:ascii="Times New Roman" w:eastAsia="Times New Roman" w:hAnsi="Times New Roman"/>
          <w:sz w:val="31"/>
        </w:rPr>
      </w:pPr>
      <w:proofErr w:type="gramStart"/>
      <w:r>
        <w:rPr>
          <w:rFonts w:ascii="Times New Roman" w:hAnsi="Times New Roman"/>
          <w:sz w:val="31"/>
          <w:lang w:val="fr-FR" w:eastAsia="fr-FR"/>
        </w:rPr>
        <w:t>financières</w:t>
      </w:r>
      <w:proofErr w:type="gramEnd"/>
    </w:p>
    <w:p w:rsidR="006357EB" w:rsidRDefault="006357EB">
      <w:pPr>
        <w:spacing w:line="0" w:lineRule="atLeast"/>
        <w:ind w:left="3220"/>
        <w:sectPr w:rsidR="006357EB">
          <w:type w:val="continuous"/>
          <w:pgSz w:w="16840" w:h="11906" w:orient="landscape"/>
          <w:pgMar w:top="958" w:right="1440" w:bottom="1440" w:left="1440" w:header="0" w:footer="0" w:gutter="0"/>
          <w:cols w:num="3" w:space="0" w:equalWidth="0">
            <w:col w:w="3880" w:space="60"/>
            <w:col w:w="1400" w:space="720"/>
            <w:col w:w="7898"/>
          </w:cols>
          <w:docGrid w:linePitch="360"/>
        </w:sectPr>
      </w:pPr>
    </w:p>
    <w:p w:rsidR="006357EB" w:rsidRDefault="003F651E">
      <w:pPr>
        <w:spacing w:line="0" w:lineRule="atLeast"/>
        <w:ind w:left="1500"/>
        <w:rPr>
          <w:rFonts w:ascii="Arial" w:eastAsia="Arial" w:hAnsi="Arial"/>
          <w:b/>
          <w:color w:val="FFFFFF"/>
          <w:sz w:val="46"/>
        </w:rPr>
      </w:pPr>
      <w:bookmarkStart w:id="13" w:name="page13"/>
      <w:bookmarkEnd w:id="13"/>
      <w:r>
        <w:rPr>
          <w:noProof/>
        </w:rPr>
        <w:drawing>
          <wp:anchor distT="0" distB="0" distL="114300" distR="114300" simplePos="0" relativeHeight="251646976"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MESURES DE SÉCURITÉ</w:t>
      </w:r>
    </w:p>
    <w:p w:rsidR="006357EB" w:rsidRDefault="006357EB">
      <w:pPr>
        <w:spacing w:line="0" w:lineRule="atLeast"/>
        <w:ind w:left="1500"/>
        <w:sectPr w:rsidR="006357EB">
          <w:pgSz w:w="16840" w:h="11906" w:orient="landscape"/>
          <w:pgMar w:top="1006" w:right="1440" w:bottom="1440"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75" w:lineRule="exact"/>
        <w:rPr>
          <w:rFonts w:ascii="Times New Roman" w:eastAsia="Times New Roman" w:hAnsi="Times New Roman"/>
        </w:rPr>
      </w:pPr>
    </w:p>
    <w:p w:rsidR="006357EB" w:rsidRDefault="003F651E">
      <w:pPr>
        <w:numPr>
          <w:ilvl w:val="0"/>
          <w:numId w:val="6"/>
        </w:numPr>
        <w:tabs>
          <w:tab w:val="left" w:pos="500"/>
        </w:tabs>
        <w:spacing w:line="232" w:lineRule="auto"/>
        <w:ind w:left="500" w:right="3400" w:hanging="171"/>
        <w:rPr>
          <w:sz w:val="28"/>
        </w:rPr>
      </w:pPr>
      <w:r>
        <w:rPr>
          <w:sz w:val="28"/>
          <w:lang w:val="fr-FR" w:eastAsia="fr-FR"/>
        </w:rPr>
        <w:t>Utilisation du protocole SSL dans les communications</w:t>
      </w:r>
    </w:p>
    <w:p w:rsidR="006357EB" w:rsidRDefault="006357EB">
      <w:pPr>
        <w:spacing w:line="6" w:lineRule="exact"/>
        <w:rPr>
          <w:sz w:val="28"/>
        </w:rPr>
      </w:pPr>
    </w:p>
    <w:p w:rsidR="006357EB" w:rsidRDefault="003F651E">
      <w:pPr>
        <w:numPr>
          <w:ilvl w:val="0"/>
          <w:numId w:val="6"/>
        </w:numPr>
        <w:tabs>
          <w:tab w:val="left" w:pos="500"/>
        </w:tabs>
        <w:spacing w:line="232" w:lineRule="auto"/>
        <w:ind w:left="500" w:right="3380" w:hanging="171"/>
        <w:rPr>
          <w:sz w:val="28"/>
        </w:rPr>
      </w:pPr>
      <w:r>
        <w:rPr>
          <w:sz w:val="28"/>
          <w:lang w:val="fr-FR" w:eastAsia="fr-FR"/>
        </w:rPr>
        <w:t>Cryptage des informations soumises</w:t>
      </w:r>
    </w:p>
    <w:p w:rsidR="006357EB" w:rsidRDefault="006357EB">
      <w:pPr>
        <w:spacing w:line="4" w:lineRule="exact"/>
        <w:rPr>
          <w:sz w:val="28"/>
        </w:rPr>
      </w:pPr>
    </w:p>
    <w:p w:rsidR="006357EB" w:rsidRDefault="003F651E">
      <w:pPr>
        <w:numPr>
          <w:ilvl w:val="0"/>
          <w:numId w:val="6"/>
        </w:numPr>
        <w:tabs>
          <w:tab w:val="left" w:pos="500"/>
        </w:tabs>
        <w:spacing w:line="0" w:lineRule="atLeast"/>
        <w:ind w:left="500" w:hanging="171"/>
        <w:rPr>
          <w:sz w:val="28"/>
        </w:rPr>
      </w:pPr>
      <w:r>
        <w:rPr>
          <w:sz w:val="28"/>
          <w:lang w:val="fr-FR" w:eastAsia="fr-FR"/>
        </w:rPr>
        <w:t>Expiration de session</w:t>
      </w:r>
    </w:p>
    <w:p w:rsidR="006357EB" w:rsidRDefault="006357EB">
      <w:pPr>
        <w:spacing w:line="12" w:lineRule="exact"/>
        <w:rPr>
          <w:sz w:val="28"/>
        </w:rPr>
      </w:pPr>
    </w:p>
    <w:p w:rsidR="006357EB" w:rsidRDefault="003F651E" w:rsidP="00254625">
      <w:pPr>
        <w:numPr>
          <w:ilvl w:val="0"/>
          <w:numId w:val="6"/>
        </w:numPr>
        <w:tabs>
          <w:tab w:val="left" w:pos="500"/>
        </w:tabs>
        <w:spacing w:line="232" w:lineRule="auto"/>
        <w:ind w:left="500" w:right="3380" w:hanging="171"/>
        <w:rPr>
          <w:color w:val="FFFFFF"/>
          <w:sz w:val="34"/>
        </w:rPr>
      </w:pPr>
      <w:proofErr w:type="gramStart"/>
      <w:r w:rsidRPr="009C78CA">
        <w:rPr>
          <w:sz w:val="28"/>
          <w:lang w:val="fr-FR" w:eastAsia="fr-FR"/>
        </w:rPr>
        <w:t>inactive</w:t>
      </w:r>
      <w:proofErr w:type="gramEnd"/>
      <w:r>
        <w:rPr>
          <w:lang w:val="fr-FR" w:eastAsia="fr-FR"/>
        </w:rPr>
        <w:t xml:space="preserve"> </w:t>
      </w:r>
    </w:p>
    <w:p w:rsidR="006357EB" w:rsidRDefault="00254625">
      <w:pPr>
        <w:spacing w:line="215" w:lineRule="auto"/>
        <w:ind w:left="3620"/>
        <w:rPr>
          <w:color w:val="FFFFFF"/>
          <w:sz w:val="34"/>
        </w:rPr>
      </w:pPr>
      <w:r w:rsidRPr="00254625">
        <w:rPr>
          <w:color w:val="FFFFFF"/>
          <w:sz w:val="34"/>
          <w:lang w:val="fr-FR" w:eastAsia="fr-FR"/>
        </w:rPr>
        <w:t>Sécuriser</w:t>
      </w:r>
      <w:r>
        <w:rPr>
          <w:color w:val="FFFFFF"/>
          <w:sz w:val="34"/>
          <w:lang w:val="fr-FR" w:eastAsia="fr-FR"/>
        </w:rPr>
        <w:t xml:space="preserve"> les c</w:t>
      </w:r>
      <w:r w:rsidR="003F651E">
        <w:rPr>
          <w:color w:val="FFFFFF"/>
          <w:sz w:val="34"/>
          <w:lang w:val="fr-FR" w:eastAsia="fr-FR"/>
        </w:rPr>
        <w:t>ommunications</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254625" w:rsidP="00254625">
      <w:pPr>
        <w:tabs>
          <w:tab w:val="left" w:pos="5960"/>
        </w:tabs>
        <w:spacing w:line="0" w:lineRule="atLeast"/>
        <w:jc w:val="both"/>
        <w:rPr>
          <w:color w:val="FFFFFF"/>
          <w:sz w:val="34"/>
        </w:rPr>
      </w:pPr>
      <w:r>
        <w:rPr>
          <w:rFonts w:ascii="Times New Roman" w:eastAsia="Times New Roman" w:hAnsi="Times New Roman"/>
        </w:rPr>
        <w:t xml:space="preserve">                                                                         </w:t>
      </w:r>
      <w:r w:rsidR="003F651E">
        <w:rPr>
          <w:color w:val="FFFFFF"/>
          <w:sz w:val="34"/>
          <w:lang w:val="fr-FR" w:eastAsia="fr-FR"/>
        </w:rPr>
        <w:t xml:space="preserve">Audit et </w:t>
      </w:r>
    </w:p>
    <w:p w:rsidR="00254625" w:rsidRDefault="00254625" w:rsidP="00254625">
      <w:pPr>
        <w:spacing w:line="224" w:lineRule="auto"/>
        <w:ind w:left="3920"/>
        <w:rPr>
          <w:color w:val="FFFFFF"/>
          <w:sz w:val="34"/>
        </w:rPr>
      </w:pPr>
      <w:r>
        <w:rPr>
          <w:color w:val="FFFFFF"/>
          <w:sz w:val="34"/>
          <w:lang w:val="fr-FR" w:eastAsia="fr-FR"/>
        </w:rPr>
        <w:t>S</w:t>
      </w:r>
      <w:r w:rsidR="003F651E">
        <w:rPr>
          <w:color w:val="FFFFFF"/>
          <w:sz w:val="34"/>
          <w:lang w:val="fr-FR" w:eastAsia="fr-FR"/>
        </w:rPr>
        <w:t>uivi</w:t>
      </w:r>
    </w:p>
    <w:p w:rsidR="006357EB" w:rsidRPr="00254625" w:rsidRDefault="003F651E" w:rsidP="00254625">
      <w:pPr>
        <w:pStyle w:val="ListParagraph"/>
        <w:numPr>
          <w:ilvl w:val="0"/>
          <w:numId w:val="28"/>
        </w:numPr>
        <w:spacing w:line="224" w:lineRule="auto"/>
        <w:rPr>
          <w:color w:val="FFFFFF"/>
          <w:sz w:val="34"/>
        </w:rPr>
      </w:pPr>
      <w:r w:rsidRPr="00254625">
        <w:rPr>
          <w:sz w:val="28"/>
          <w:lang w:val="fr-FR" w:eastAsia="fr-FR"/>
        </w:rPr>
        <w:t>Capture de toutes les opérations d</w:t>
      </w:r>
      <w:r w:rsidRPr="00254625">
        <w:rPr>
          <w:rFonts w:cs="Calibri"/>
          <w:sz w:val="28"/>
          <w:rtl/>
          <w:cs/>
          <w:lang w:val="fr-FR" w:eastAsia="fr-FR"/>
        </w:rPr>
        <w:t>’</w:t>
      </w:r>
      <w:r w:rsidRPr="00254625">
        <w:rPr>
          <w:sz w:val="28"/>
          <w:lang w:val="fr-FR" w:eastAsia="fr-FR"/>
        </w:rPr>
        <w:t>utilisateur</w:t>
      </w:r>
    </w:p>
    <w:p w:rsidR="006357EB" w:rsidRDefault="006357EB">
      <w:pPr>
        <w:spacing w:line="6" w:lineRule="exact"/>
        <w:rPr>
          <w:sz w:val="28"/>
        </w:rPr>
      </w:pPr>
    </w:p>
    <w:p w:rsidR="006357EB" w:rsidRDefault="003F651E">
      <w:pPr>
        <w:numPr>
          <w:ilvl w:val="0"/>
          <w:numId w:val="7"/>
        </w:numPr>
        <w:tabs>
          <w:tab w:val="left" w:pos="500"/>
        </w:tabs>
        <w:spacing w:line="0" w:lineRule="atLeast"/>
        <w:ind w:left="500" w:hanging="183"/>
        <w:rPr>
          <w:sz w:val="28"/>
        </w:rPr>
      </w:pPr>
      <w:r>
        <w:rPr>
          <w:sz w:val="28"/>
          <w:lang w:val="fr-FR" w:eastAsia="fr-FR"/>
        </w:rPr>
        <w:t>Rapport d'audit en mode de lecture unique</w:t>
      </w:r>
    </w:p>
    <w:p w:rsidR="006357EB" w:rsidRDefault="003F651E">
      <w:pPr>
        <w:spacing w:line="200" w:lineRule="exact"/>
        <w:rPr>
          <w:rFonts w:ascii="Times New Roman" w:eastAsia="Times New Roman" w:hAnsi="Times New Roman"/>
        </w:rPr>
      </w:pPr>
      <w:r>
        <w:br w:type="column"/>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32" w:lineRule="exact"/>
        <w:rPr>
          <w:rFonts w:ascii="Times New Roman" w:eastAsia="Times New Roman" w:hAnsi="Times New Roman"/>
        </w:rPr>
      </w:pPr>
    </w:p>
    <w:p w:rsidR="006357EB" w:rsidRDefault="003F651E">
      <w:pPr>
        <w:spacing w:line="0" w:lineRule="atLeast"/>
        <w:rPr>
          <w:color w:val="FFFFFF"/>
          <w:sz w:val="34"/>
        </w:rPr>
      </w:pPr>
      <w:r>
        <w:rPr>
          <w:color w:val="FFFFFF"/>
          <w:sz w:val="34"/>
          <w:lang w:val="fr-FR" w:eastAsia="fr-FR"/>
        </w:rPr>
        <w:t>Identification</w:t>
      </w:r>
    </w:p>
    <w:p w:rsidR="006357EB" w:rsidRDefault="003F651E">
      <w:pPr>
        <w:spacing w:line="224" w:lineRule="auto"/>
        <w:rPr>
          <w:color w:val="FFFFFF"/>
          <w:sz w:val="34"/>
        </w:rPr>
      </w:pPr>
      <w:proofErr w:type="gramStart"/>
      <w:r>
        <w:rPr>
          <w:color w:val="FFFFFF"/>
          <w:sz w:val="34"/>
          <w:lang w:val="fr-FR" w:eastAsia="fr-FR"/>
        </w:rPr>
        <w:t>et</w:t>
      </w:r>
      <w:proofErr w:type="gramEnd"/>
    </w:p>
    <w:p w:rsidR="006357EB" w:rsidRDefault="003F651E">
      <w:pPr>
        <w:spacing w:line="217" w:lineRule="auto"/>
        <w:rPr>
          <w:color w:val="FFFFFF"/>
          <w:sz w:val="34"/>
        </w:rPr>
      </w:pPr>
      <w:proofErr w:type="gramStart"/>
      <w:r>
        <w:rPr>
          <w:color w:val="FFFFFF"/>
          <w:sz w:val="34"/>
          <w:lang w:val="fr-FR" w:eastAsia="fr-FR"/>
        </w:rPr>
        <w:t>authentification</w:t>
      </w:r>
      <w:proofErr w:type="gramEnd"/>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92" w:lineRule="exact"/>
        <w:rPr>
          <w:rFonts w:ascii="Times New Roman" w:eastAsia="Times New Roman" w:hAnsi="Times New Roman"/>
        </w:rPr>
      </w:pPr>
    </w:p>
    <w:p w:rsidR="006357EB" w:rsidRDefault="00254625">
      <w:pPr>
        <w:spacing w:line="0" w:lineRule="atLeast"/>
        <w:rPr>
          <w:color w:val="FFFFFF"/>
          <w:sz w:val="34"/>
        </w:rPr>
      </w:pPr>
      <w:r>
        <w:rPr>
          <w:noProof/>
          <w:color w:val="FFFFFF"/>
          <w:sz w:val="34"/>
        </w:rPr>
        <mc:AlternateContent>
          <mc:Choice Requires="wps">
            <w:drawing>
              <wp:anchor distT="0" distB="0" distL="114300" distR="114300" simplePos="0" relativeHeight="251722752" behindDoc="0" locked="0" layoutInCell="1" allowOverlap="1">
                <wp:simplePos x="0" y="0"/>
                <wp:positionH relativeFrom="column">
                  <wp:posOffset>1289050</wp:posOffset>
                </wp:positionH>
                <wp:positionV relativeFrom="paragraph">
                  <wp:posOffset>52705</wp:posOffset>
                </wp:positionV>
                <wp:extent cx="3042920" cy="1247775"/>
                <wp:effectExtent l="0" t="0" r="24130" b="28575"/>
                <wp:wrapNone/>
                <wp:docPr id="65" name="Rectangle 65"/>
                <wp:cNvGraphicFramePr/>
                <a:graphic xmlns:a="http://schemas.openxmlformats.org/drawingml/2006/main">
                  <a:graphicData uri="http://schemas.microsoft.com/office/word/2010/wordprocessingShape">
                    <wps:wsp>
                      <wps:cNvSpPr/>
                      <wps:spPr>
                        <a:xfrm>
                          <a:off x="0" y="0"/>
                          <a:ext cx="3042920" cy="1247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54625" w:rsidRDefault="00254625" w:rsidP="00254625">
                            <w:pPr>
                              <w:numPr>
                                <w:ilvl w:val="0"/>
                                <w:numId w:val="9"/>
                              </w:numPr>
                              <w:tabs>
                                <w:tab w:val="left" w:pos="175"/>
                              </w:tabs>
                              <w:spacing w:line="232" w:lineRule="auto"/>
                              <w:ind w:left="175" w:right="198" w:hanging="175"/>
                              <w:rPr>
                                <w:sz w:val="28"/>
                              </w:rPr>
                            </w:pPr>
                            <w:r>
                              <w:rPr>
                                <w:sz w:val="28"/>
                                <w:lang w:val="fr-FR" w:eastAsia="fr-FR"/>
                              </w:rPr>
                              <w:t>Séparation des accès selon le profil</w:t>
                            </w:r>
                          </w:p>
                          <w:p w:rsidR="00254625" w:rsidRDefault="00254625" w:rsidP="00254625">
                            <w:pPr>
                              <w:spacing w:line="6" w:lineRule="exact"/>
                              <w:rPr>
                                <w:sz w:val="28"/>
                              </w:rPr>
                            </w:pPr>
                          </w:p>
                          <w:p w:rsidR="00254625" w:rsidRDefault="00254625" w:rsidP="00254625">
                            <w:pPr>
                              <w:numPr>
                                <w:ilvl w:val="0"/>
                                <w:numId w:val="9"/>
                              </w:numPr>
                              <w:tabs>
                                <w:tab w:val="left" w:pos="175"/>
                              </w:tabs>
                              <w:spacing w:line="232" w:lineRule="auto"/>
                              <w:ind w:left="175" w:right="558" w:hanging="175"/>
                              <w:rPr>
                                <w:sz w:val="28"/>
                              </w:rPr>
                            </w:pPr>
                            <w:r>
                              <w:rPr>
                                <w:sz w:val="28"/>
                                <w:lang w:val="fr-FR" w:eastAsia="fr-FR"/>
                              </w:rPr>
                              <w:t>Niveaux d'autorisation pour les informations soumises</w:t>
                            </w:r>
                          </w:p>
                          <w:p w:rsidR="00254625" w:rsidRDefault="00254625" w:rsidP="00254625">
                            <w:pPr>
                              <w:spacing w:line="4" w:lineRule="exact"/>
                              <w:rPr>
                                <w:sz w:val="28"/>
                              </w:rPr>
                            </w:pPr>
                          </w:p>
                          <w:p w:rsidR="00254625" w:rsidRDefault="00254625" w:rsidP="00254625">
                            <w:pPr>
                              <w:numPr>
                                <w:ilvl w:val="0"/>
                                <w:numId w:val="9"/>
                              </w:numPr>
                              <w:tabs>
                                <w:tab w:val="left" w:pos="175"/>
                              </w:tabs>
                              <w:spacing w:line="0" w:lineRule="atLeast"/>
                              <w:ind w:left="175" w:hanging="175"/>
                              <w:rPr>
                                <w:sz w:val="28"/>
                              </w:rPr>
                            </w:pPr>
                            <w:r>
                              <w:rPr>
                                <w:sz w:val="28"/>
                                <w:lang w:val="fr-FR" w:eastAsia="fr-FR"/>
                              </w:rPr>
                              <w:t>Contrôle d'accès de l</w:t>
                            </w:r>
                            <w:r>
                              <w:rPr>
                                <w:rFonts w:cs="Calibri"/>
                                <w:sz w:val="28"/>
                                <w:rtl/>
                                <w:cs/>
                                <w:lang w:val="fr-FR" w:eastAsia="fr-FR"/>
                              </w:rPr>
                              <w:t>’</w:t>
                            </w:r>
                            <w:r>
                              <w:rPr>
                                <w:sz w:val="28"/>
                                <w:lang w:val="fr-FR" w:eastAsia="fr-FR"/>
                              </w:rPr>
                              <w:t>utilisateur</w:t>
                            </w:r>
                          </w:p>
                          <w:p w:rsidR="00254625" w:rsidRDefault="00254625" w:rsidP="0025462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65" o:spid="_x0000_s1041" style="position:absolute;margin-left:101.5pt;margin-top:4.15pt;width:239.6pt;height:98.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" fillcolor="white [3201]" strokecolor="#70ad47 [3209]" strokeweight="1pt">
                <v:textbox>
                  <w:txbxContent>
                    <w:p w:rsidR="00254625" w:rsidRDefault="00254625" w:rsidP="00254625">
                      <w:pPr>
                        <w:numPr>
                          <w:ilvl w:val="0"/>
                          <w:numId w:val="9"/>
                        </w:numPr>
                        <w:tabs>
                          <w:tab w:val="left" w:pos="175"/>
                        </w:tabs>
                        <w:spacing w:line="232" w:lineRule="auto"/>
                        <w:ind w:left="175" w:right="198" w:hanging="175"/>
                        <w:rPr>
                          <w:sz w:val="28"/>
                        </w:rPr>
                      </w:pPr>
                      <w:r>
                        <w:rPr>
                          <w:sz w:val="28"/>
                          <w:lang w:val="fr-FR" w:eastAsia="fr-FR"/>
                        </w:rPr>
                        <w:t>Séparation des accès selon le profil</w:t>
                      </w:r>
                    </w:p>
                    <w:p w:rsidR="00254625" w:rsidRDefault="00254625" w:rsidP="00254625">
                      <w:pPr>
                        <w:spacing w:line="6" w:lineRule="exact"/>
                        <w:rPr>
                          <w:sz w:val="28"/>
                        </w:rPr>
                      </w:pPr>
                    </w:p>
                    <w:p w:rsidR="00254625" w:rsidRDefault="00254625" w:rsidP="00254625">
                      <w:pPr>
                        <w:numPr>
                          <w:ilvl w:val="0"/>
                          <w:numId w:val="9"/>
                        </w:numPr>
                        <w:tabs>
                          <w:tab w:val="left" w:pos="175"/>
                        </w:tabs>
                        <w:spacing w:line="232" w:lineRule="auto"/>
                        <w:ind w:left="175" w:right="558" w:hanging="175"/>
                        <w:rPr>
                          <w:sz w:val="28"/>
                        </w:rPr>
                      </w:pPr>
                      <w:r>
                        <w:rPr>
                          <w:sz w:val="28"/>
                          <w:lang w:val="fr-FR" w:eastAsia="fr-FR"/>
                        </w:rPr>
                        <w:t>Niveaux d'autorisation pour les informations soumises</w:t>
                      </w:r>
                    </w:p>
                    <w:p w:rsidR="00254625" w:rsidRDefault="00254625" w:rsidP="00254625">
                      <w:pPr>
                        <w:spacing w:line="4" w:lineRule="exact"/>
                        <w:rPr>
                          <w:sz w:val="28"/>
                        </w:rPr>
                      </w:pPr>
                    </w:p>
                    <w:p w:rsidR="00254625" w:rsidRDefault="00254625" w:rsidP="00254625">
                      <w:pPr>
                        <w:numPr>
                          <w:ilvl w:val="0"/>
                          <w:numId w:val="9"/>
                        </w:numPr>
                        <w:tabs>
                          <w:tab w:val="left" w:pos="175"/>
                        </w:tabs>
                        <w:spacing w:line="0" w:lineRule="atLeast"/>
                        <w:ind w:left="175" w:hanging="175"/>
                        <w:rPr>
                          <w:sz w:val="28"/>
                        </w:rPr>
                      </w:pPr>
                      <w:r>
                        <w:rPr>
                          <w:sz w:val="28"/>
                          <w:lang w:val="fr-FR" w:eastAsia="fr-FR"/>
                        </w:rPr>
                        <w:t>Contrôle d'accès de l</w:t>
                      </w:r>
                      <w:r>
                        <w:rPr>
                          <w:rFonts w:cs="Calibri"/>
                          <w:sz w:val="28"/>
                          <w:rtl/>
                          <w:cs/>
                          <w:lang w:val="fr-FR" w:eastAsia="fr-FR"/>
                        </w:rPr>
                        <w:t>’</w:t>
                      </w:r>
                      <w:r>
                        <w:rPr>
                          <w:sz w:val="28"/>
                          <w:lang w:val="fr-FR" w:eastAsia="fr-FR"/>
                        </w:rPr>
                        <w:t>utilisateur</w:t>
                      </w:r>
                    </w:p>
                    <w:p w:rsidR="00254625" w:rsidRDefault="00254625" w:rsidP="00254625">
                      <w:pPr>
                        <w:jc w:val="center"/>
                      </w:pPr>
                    </w:p>
                  </w:txbxContent>
                </v:textbox>
              </v:rect>
            </w:pict>
          </mc:Fallback>
        </mc:AlternateContent>
      </w:r>
      <w:r w:rsidR="003F651E">
        <w:rPr>
          <w:color w:val="FFFFFF"/>
          <w:sz w:val="34"/>
          <w:lang w:val="fr-FR" w:eastAsia="fr-FR"/>
        </w:rPr>
        <w:t>Autorisation</w:t>
      </w:r>
    </w:p>
    <w:p w:rsidR="006357EB" w:rsidRDefault="003F651E">
      <w:pPr>
        <w:spacing w:line="200" w:lineRule="exact"/>
        <w:rPr>
          <w:rFonts w:ascii="Times New Roman" w:eastAsia="Times New Roman" w:hAnsi="Times New Roman"/>
        </w:rPr>
      </w:pPr>
      <w:r>
        <w:br w:type="column"/>
      </w:r>
    </w:p>
    <w:p w:rsidR="006357EB" w:rsidRDefault="006357EB">
      <w:pPr>
        <w:spacing w:line="372" w:lineRule="exact"/>
        <w:rPr>
          <w:rFonts w:ascii="Times New Roman" w:eastAsia="Times New Roman" w:hAnsi="Times New Roman"/>
        </w:rPr>
      </w:pPr>
    </w:p>
    <w:p w:rsidR="006357EB" w:rsidRDefault="003F651E">
      <w:pPr>
        <w:numPr>
          <w:ilvl w:val="0"/>
          <w:numId w:val="8"/>
        </w:numPr>
        <w:tabs>
          <w:tab w:val="left" w:pos="515"/>
        </w:tabs>
        <w:spacing w:line="232" w:lineRule="auto"/>
        <w:ind w:left="515" w:right="618" w:hanging="178"/>
        <w:rPr>
          <w:sz w:val="28"/>
        </w:rPr>
      </w:pPr>
      <w:r>
        <w:rPr>
          <w:sz w:val="28"/>
          <w:lang w:val="fr-FR" w:eastAsia="fr-FR"/>
        </w:rPr>
        <w:t>Intégration avec Active Directory</w:t>
      </w:r>
    </w:p>
    <w:p w:rsidR="006357EB" w:rsidRDefault="006357EB">
      <w:pPr>
        <w:spacing w:line="6" w:lineRule="exact"/>
        <w:rPr>
          <w:sz w:val="28"/>
        </w:rPr>
      </w:pPr>
    </w:p>
    <w:p w:rsidR="006357EB" w:rsidRDefault="003F651E">
      <w:pPr>
        <w:numPr>
          <w:ilvl w:val="0"/>
          <w:numId w:val="8"/>
        </w:numPr>
        <w:tabs>
          <w:tab w:val="left" w:pos="515"/>
        </w:tabs>
        <w:spacing w:line="232" w:lineRule="auto"/>
        <w:ind w:left="515" w:right="918" w:hanging="178"/>
        <w:rPr>
          <w:sz w:val="28"/>
        </w:rPr>
      </w:pPr>
      <w:r>
        <w:rPr>
          <w:sz w:val="28"/>
          <w:lang w:val="fr-FR" w:eastAsia="fr-FR"/>
        </w:rPr>
        <w:t>Contrôle de l'historique des mots de passe</w:t>
      </w:r>
    </w:p>
    <w:p w:rsidR="006357EB" w:rsidRDefault="006357EB">
      <w:pPr>
        <w:spacing w:line="3" w:lineRule="exact"/>
        <w:rPr>
          <w:sz w:val="28"/>
        </w:rPr>
      </w:pPr>
    </w:p>
    <w:p w:rsidR="006357EB" w:rsidRDefault="003F651E">
      <w:pPr>
        <w:numPr>
          <w:ilvl w:val="0"/>
          <w:numId w:val="8"/>
        </w:numPr>
        <w:tabs>
          <w:tab w:val="left" w:pos="515"/>
        </w:tabs>
        <w:spacing w:line="232" w:lineRule="auto"/>
        <w:ind w:left="515" w:right="1158" w:hanging="178"/>
        <w:rPr>
          <w:sz w:val="28"/>
        </w:rPr>
      </w:pPr>
      <w:r>
        <w:rPr>
          <w:sz w:val="28"/>
          <w:lang w:val="fr-FR" w:eastAsia="fr-FR"/>
        </w:rPr>
        <w:t>Vérification du mot de passe complexe</w:t>
      </w:r>
    </w:p>
    <w:p w:rsidR="006357EB" w:rsidRDefault="006357EB">
      <w:pPr>
        <w:spacing w:line="6" w:lineRule="exact"/>
        <w:rPr>
          <w:sz w:val="28"/>
        </w:rPr>
      </w:pPr>
    </w:p>
    <w:p w:rsidR="006357EB" w:rsidRDefault="003F651E">
      <w:pPr>
        <w:numPr>
          <w:ilvl w:val="0"/>
          <w:numId w:val="8"/>
        </w:numPr>
        <w:tabs>
          <w:tab w:val="left" w:pos="515"/>
        </w:tabs>
        <w:spacing w:line="232" w:lineRule="auto"/>
        <w:ind w:left="515" w:right="518" w:hanging="178"/>
        <w:rPr>
          <w:sz w:val="28"/>
        </w:rPr>
      </w:pPr>
      <w:r>
        <w:rPr>
          <w:sz w:val="28"/>
          <w:lang w:val="fr-FR" w:eastAsia="fr-FR"/>
        </w:rPr>
        <w:t>Bloquer les utilisateurs après des tentatives non valides</w:t>
      </w:r>
    </w:p>
    <w:p w:rsidR="006357EB" w:rsidRDefault="006357EB">
      <w:pPr>
        <w:spacing w:line="6" w:lineRule="exact"/>
        <w:rPr>
          <w:sz w:val="28"/>
        </w:rPr>
      </w:pPr>
    </w:p>
    <w:p w:rsidR="006357EB" w:rsidRDefault="003F651E">
      <w:pPr>
        <w:numPr>
          <w:ilvl w:val="0"/>
          <w:numId w:val="8"/>
        </w:numPr>
        <w:tabs>
          <w:tab w:val="left" w:pos="515"/>
        </w:tabs>
        <w:spacing w:line="241" w:lineRule="auto"/>
        <w:ind w:left="515" w:right="618" w:hanging="178"/>
        <w:rPr>
          <w:sz w:val="27"/>
        </w:rPr>
      </w:pPr>
      <w:r>
        <w:rPr>
          <w:sz w:val="27"/>
          <w:lang w:val="fr-FR" w:eastAsia="fr-FR"/>
        </w:rPr>
        <w:t>Cryptage du mot de passe et des sessions de l'utilisateur</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69" w:lineRule="exact"/>
        <w:rPr>
          <w:rFonts w:ascii="Times New Roman" w:eastAsia="Times New Roman" w:hAnsi="Times New Roman"/>
        </w:rPr>
      </w:pPr>
    </w:p>
    <w:p w:rsidR="006357EB" w:rsidRDefault="006357EB">
      <w:pPr>
        <w:tabs>
          <w:tab w:val="left" w:pos="175"/>
        </w:tabs>
        <w:spacing w:line="0" w:lineRule="atLeast"/>
        <w:ind w:left="175" w:hanging="175"/>
        <w:sectPr w:rsidR="006357EB">
          <w:type w:val="continuous"/>
          <w:pgSz w:w="16840" w:h="11906" w:orient="landscape"/>
          <w:pgMar w:top="1006" w:right="1440" w:bottom="1440" w:left="1440" w:header="0" w:footer="0" w:gutter="0"/>
          <w:cols w:num="3" w:space="0" w:equalWidth="0">
            <w:col w:w="6640" w:space="720"/>
            <w:col w:w="2165" w:space="720"/>
            <w:col w:w="3712"/>
          </w:cols>
          <w:docGrid w:linePitch="360"/>
        </w:sectPr>
      </w:pPr>
    </w:p>
    <w:p w:rsidR="006357EB" w:rsidRDefault="003F651E">
      <w:pPr>
        <w:spacing w:line="0" w:lineRule="atLeast"/>
        <w:ind w:left="1500"/>
        <w:rPr>
          <w:rFonts w:ascii="Arial" w:eastAsia="Arial" w:hAnsi="Arial"/>
          <w:b/>
          <w:color w:val="FFFFFF"/>
          <w:sz w:val="46"/>
        </w:rPr>
      </w:pPr>
      <w:bookmarkStart w:id="14" w:name="page14"/>
      <w:bookmarkEnd w:id="14"/>
      <w:r>
        <w:rPr>
          <w:noProof/>
        </w:rPr>
        <w:drawing>
          <wp:anchor distT="0" distB="0" distL="114300" distR="114300" simplePos="0" relativeHeight="251648000"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PRINCIPALES FONCTIONNALITÉS</w:t>
      </w:r>
    </w:p>
    <w:p w:rsidR="006357EB" w:rsidRDefault="006357EB">
      <w:pPr>
        <w:spacing w:line="0" w:lineRule="atLeast"/>
        <w:ind w:left="1500"/>
        <w:sectPr w:rsidR="006357EB">
          <w:pgSz w:w="16840" w:h="11906" w:orient="landscape"/>
          <w:pgMar w:top="1006"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6"/>
        </w:rPr>
      </w:pPr>
      <w:bookmarkStart w:id="15" w:name="page15"/>
      <w:bookmarkEnd w:id="15"/>
      <w:r>
        <w:rPr>
          <w:noProof/>
        </w:rPr>
        <w:drawing>
          <wp:anchor distT="0" distB="0" distL="114300" distR="114300" simplePos="0" relativeHeight="251649024"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PRINCIPALES FONCTIONNALITÉS</w:t>
      </w:r>
    </w:p>
    <w:p w:rsidR="006357EB" w:rsidRDefault="006357EB">
      <w:pPr>
        <w:spacing w:line="0" w:lineRule="atLeast"/>
        <w:ind w:left="1500"/>
        <w:sectPr w:rsidR="006357EB">
          <w:pgSz w:w="16840" w:h="11906" w:orient="landscape"/>
          <w:pgMar w:top="1006" w:right="1440" w:bottom="1440" w:left="1440" w:header="0" w:footer="0" w:gutter="0"/>
          <w:cols w:space="0" w:equalWidth="0">
            <w:col w:w="13958"/>
          </w:cols>
          <w:docGrid w:linePitch="360"/>
        </w:sectPr>
      </w:pPr>
    </w:p>
    <w:p w:rsidR="006357EB" w:rsidRDefault="003F651E">
      <w:pPr>
        <w:spacing w:line="0" w:lineRule="atLeast"/>
        <w:ind w:right="1044"/>
        <w:jc w:val="right"/>
        <w:rPr>
          <w:rFonts w:ascii="Arial" w:eastAsia="Arial" w:hAnsi="Arial"/>
          <w:b/>
          <w:color w:val="FFFFFF"/>
          <w:sz w:val="46"/>
        </w:rPr>
      </w:pPr>
      <w:bookmarkStart w:id="16" w:name="page16"/>
      <w:bookmarkEnd w:id="16"/>
      <w:r>
        <w:rPr>
          <w:noProof/>
        </w:rPr>
        <w:drawing>
          <wp:anchor distT="0" distB="0" distL="114300" distR="114300" simplePos="0" relativeHeight="251650048"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PRINCIPALES FONCTIONNALITÉS</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57"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1040"/>
        <w:gridCol w:w="2120"/>
        <w:gridCol w:w="1680"/>
        <w:gridCol w:w="220"/>
        <w:gridCol w:w="1420"/>
        <w:gridCol w:w="220"/>
        <w:gridCol w:w="580"/>
      </w:tblGrid>
      <w:tr w:rsidR="006357EB">
        <w:trPr>
          <w:trHeight w:val="331"/>
        </w:trPr>
        <w:tc>
          <w:tcPr>
            <w:tcW w:w="1040" w:type="dxa"/>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E</w:t>
            </w:r>
          </w:p>
        </w:tc>
        <w:tc>
          <w:tcPr>
            <w:tcW w:w="2120" w:type="dxa"/>
            <w:shd w:val="clear" w:color="auto" w:fill="auto"/>
            <w:vAlign w:val="bottom"/>
          </w:tcPr>
          <w:p w:rsidR="006357EB" w:rsidRDefault="006357EB">
            <w:pPr>
              <w:spacing w:line="0" w:lineRule="atLeast"/>
              <w:rPr>
                <w:rFonts w:ascii="Times New Roman" w:eastAsia="Times New Roman" w:hAnsi="Times New Roman"/>
                <w:sz w:val="24"/>
              </w:rPr>
            </w:pPr>
          </w:p>
        </w:tc>
        <w:tc>
          <w:tcPr>
            <w:tcW w:w="168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14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580" w:type="dxa"/>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334"/>
        </w:trPr>
        <w:tc>
          <w:tcPr>
            <w:tcW w:w="1040" w:type="dxa"/>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X</w:t>
            </w:r>
          </w:p>
        </w:tc>
        <w:tc>
          <w:tcPr>
            <w:tcW w:w="2120" w:type="dxa"/>
            <w:shd w:val="clear" w:color="auto" w:fill="auto"/>
            <w:vAlign w:val="bottom"/>
          </w:tcPr>
          <w:p w:rsidR="006357EB" w:rsidRDefault="006357EB">
            <w:pPr>
              <w:spacing w:line="0" w:lineRule="atLeast"/>
              <w:rPr>
                <w:rFonts w:ascii="Times New Roman" w:eastAsia="Times New Roman" w:hAnsi="Times New Roman"/>
                <w:sz w:val="24"/>
              </w:rPr>
            </w:pPr>
          </w:p>
        </w:tc>
        <w:tc>
          <w:tcPr>
            <w:tcW w:w="168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14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580" w:type="dxa"/>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334"/>
        </w:trPr>
        <w:tc>
          <w:tcPr>
            <w:tcW w:w="1040" w:type="dxa"/>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T</w:t>
            </w:r>
          </w:p>
        </w:tc>
        <w:tc>
          <w:tcPr>
            <w:tcW w:w="2120" w:type="dxa"/>
            <w:shd w:val="clear" w:color="auto" w:fill="auto"/>
            <w:vAlign w:val="bottom"/>
          </w:tcPr>
          <w:p w:rsidR="006357EB" w:rsidRDefault="006357EB">
            <w:pPr>
              <w:spacing w:line="0" w:lineRule="atLeast"/>
              <w:rPr>
                <w:rFonts w:ascii="Times New Roman" w:eastAsia="Times New Roman" w:hAnsi="Times New Roman"/>
                <w:sz w:val="24"/>
              </w:rPr>
            </w:pPr>
          </w:p>
        </w:tc>
        <w:tc>
          <w:tcPr>
            <w:tcW w:w="4120" w:type="dxa"/>
            <w:gridSpan w:val="5"/>
            <w:vMerge w:val="restart"/>
            <w:shd w:val="clear" w:color="auto" w:fill="auto"/>
            <w:vAlign w:val="bottom"/>
          </w:tcPr>
          <w:p w:rsidR="006357EB" w:rsidRDefault="003F651E">
            <w:pPr>
              <w:spacing w:line="0" w:lineRule="atLeast"/>
              <w:ind w:right="540"/>
              <w:jc w:val="center"/>
              <w:rPr>
                <w:color w:val="FFFFFF"/>
                <w:sz w:val="44"/>
              </w:rPr>
            </w:pPr>
            <w:proofErr w:type="spellStart"/>
            <w:r>
              <w:rPr>
                <w:color w:val="FFFFFF"/>
                <w:sz w:val="44"/>
              </w:rPr>
              <w:t>Processus</w:t>
            </w:r>
            <w:proofErr w:type="spellEnd"/>
          </w:p>
        </w:tc>
      </w:tr>
      <w:tr w:rsidR="006357EB">
        <w:trPr>
          <w:trHeight w:val="336"/>
        </w:trPr>
        <w:tc>
          <w:tcPr>
            <w:tcW w:w="1040" w:type="dxa"/>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E</w:t>
            </w:r>
          </w:p>
        </w:tc>
        <w:tc>
          <w:tcPr>
            <w:tcW w:w="2120" w:type="dxa"/>
            <w:shd w:val="clear" w:color="auto" w:fill="auto"/>
            <w:vAlign w:val="bottom"/>
          </w:tcPr>
          <w:p w:rsidR="006357EB" w:rsidRDefault="006357EB">
            <w:pPr>
              <w:spacing w:line="0" w:lineRule="atLeast"/>
              <w:rPr>
                <w:rFonts w:ascii="Times New Roman" w:eastAsia="Times New Roman" w:hAnsi="Times New Roman"/>
                <w:sz w:val="24"/>
              </w:rPr>
            </w:pPr>
          </w:p>
        </w:tc>
        <w:tc>
          <w:tcPr>
            <w:tcW w:w="4120" w:type="dxa"/>
            <w:gridSpan w:val="5"/>
            <w:vMerge/>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336"/>
        </w:trPr>
        <w:tc>
          <w:tcPr>
            <w:tcW w:w="1040" w:type="dxa"/>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R</w:t>
            </w:r>
          </w:p>
        </w:tc>
        <w:tc>
          <w:tcPr>
            <w:tcW w:w="2120" w:type="dxa"/>
            <w:shd w:val="clear" w:color="auto" w:fill="auto"/>
            <w:vAlign w:val="bottom"/>
          </w:tcPr>
          <w:p w:rsidR="006357EB" w:rsidRDefault="006357EB">
            <w:pPr>
              <w:spacing w:line="0" w:lineRule="atLeast"/>
              <w:rPr>
                <w:rFonts w:ascii="Times New Roman" w:eastAsia="Times New Roman" w:hAnsi="Times New Roman"/>
                <w:sz w:val="24"/>
              </w:rPr>
            </w:pPr>
          </w:p>
        </w:tc>
        <w:tc>
          <w:tcPr>
            <w:tcW w:w="1900" w:type="dxa"/>
            <w:gridSpan w:val="2"/>
            <w:vMerge w:val="restart"/>
            <w:shd w:val="clear" w:color="auto" w:fill="auto"/>
            <w:vAlign w:val="bottom"/>
          </w:tcPr>
          <w:p w:rsidR="006357EB" w:rsidRDefault="003F651E">
            <w:pPr>
              <w:spacing w:line="0" w:lineRule="atLeast"/>
              <w:jc w:val="right"/>
              <w:rPr>
                <w:color w:val="FF0000"/>
                <w:sz w:val="44"/>
              </w:rPr>
            </w:pPr>
            <w:r>
              <w:rPr>
                <w:color w:val="FF0000"/>
                <w:sz w:val="44"/>
              </w:rPr>
              <w:t>3</w:t>
            </w:r>
          </w:p>
        </w:tc>
        <w:tc>
          <w:tcPr>
            <w:tcW w:w="14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580" w:type="dxa"/>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365"/>
        </w:trPr>
        <w:tc>
          <w:tcPr>
            <w:tcW w:w="1040" w:type="dxa"/>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N</w:t>
            </w:r>
          </w:p>
        </w:tc>
        <w:tc>
          <w:tcPr>
            <w:tcW w:w="2120" w:type="dxa"/>
            <w:shd w:val="clear" w:color="auto" w:fill="auto"/>
            <w:vAlign w:val="bottom"/>
          </w:tcPr>
          <w:p w:rsidR="006357EB" w:rsidRDefault="006357EB">
            <w:pPr>
              <w:spacing w:line="0" w:lineRule="atLeast"/>
              <w:rPr>
                <w:rFonts w:ascii="Times New Roman" w:eastAsia="Times New Roman" w:hAnsi="Times New Roman"/>
                <w:sz w:val="24"/>
              </w:rPr>
            </w:pPr>
          </w:p>
        </w:tc>
        <w:tc>
          <w:tcPr>
            <w:tcW w:w="1900" w:type="dxa"/>
            <w:gridSpan w:val="2"/>
            <w:vMerge/>
            <w:shd w:val="clear" w:color="auto" w:fill="auto"/>
            <w:vAlign w:val="bottom"/>
          </w:tcPr>
          <w:p w:rsidR="006357EB" w:rsidRDefault="006357EB">
            <w:pPr>
              <w:spacing w:line="0" w:lineRule="atLeast"/>
              <w:rPr>
                <w:rFonts w:ascii="Times New Roman" w:eastAsia="Times New Roman" w:hAnsi="Times New Roman"/>
                <w:sz w:val="24"/>
              </w:rPr>
            </w:pPr>
          </w:p>
        </w:tc>
        <w:tc>
          <w:tcPr>
            <w:tcW w:w="14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580" w:type="dxa"/>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284"/>
        </w:trPr>
        <w:tc>
          <w:tcPr>
            <w:tcW w:w="1040" w:type="dxa"/>
            <w:shd w:val="clear" w:color="auto" w:fill="auto"/>
            <w:vAlign w:val="bottom"/>
          </w:tcPr>
          <w:p w:rsidR="006357EB" w:rsidRDefault="003F651E">
            <w:pPr>
              <w:spacing w:line="285" w:lineRule="exact"/>
              <w:rPr>
                <w:rFonts w:ascii="Times New Roman" w:eastAsia="Times New Roman" w:hAnsi="Times New Roman"/>
                <w:color w:val="FFFFFF"/>
                <w:sz w:val="26"/>
              </w:rPr>
            </w:pPr>
            <w:r>
              <w:rPr>
                <w:rFonts w:ascii="Times New Roman" w:hAnsi="Times New Roman"/>
                <w:color w:val="FFFFFF"/>
                <w:sz w:val="26"/>
              </w:rPr>
              <w:t>A</w:t>
            </w:r>
          </w:p>
        </w:tc>
        <w:tc>
          <w:tcPr>
            <w:tcW w:w="2120" w:type="dxa"/>
            <w:shd w:val="clear" w:color="auto" w:fill="auto"/>
            <w:vAlign w:val="bottom"/>
          </w:tcPr>
          <w:p w:rsidR="006357EB" w:rsidRDefault="006357EB">
            <w:pPr>
              <w:spacing w:line="0" w:lineRule="atLeast"/>
              <w:rPr>
                <w:rFonts w:ascii="Times New Roman" w:eastAsia="Times New Roman" w:hAnsi="Times New Roman"/>
                <w:sz w:val="24"/>
              </w:rPr>
            </w:pPr>
          </w:p>
        </w:tc>
        <w:tc>
          <w:tcPr>
            <w:tcW w:w="168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tcBorders>
              <w:top w:val="single" w:sz="8" w:space="0" w:color="FF0000"/>
            </w:tcBorders>
            <w:shd w:val="clear" w:color="auto" w:fill="auto"/>
            <w:vAlign w:val="bottom"/>
          </w:tcPr>
          <w:p w:rsidR="006357EB" w:rsidRDefault="006357EB">
            <w:pPr>
              <w:spacing w:line="0" w:lineRule="atLeast"/>
              <w:rPr>
                <w:rFonts w:ascii="Times New Roman" w:eastAsia="Times New Roman" w:hAnsi="Times New Roman"/>
                <w:sz w:val="24"/>
              </w:rPr>
            </w:pPr>
          </w:p>
        </w:tc>
        <w:tc>
          <w:tcPr>
            <w:tcW w:w="14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580" w:type="dxa"/>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343"/>
        </w:trPr>
        <w:tc>
          <w:tcPr>
            <w:tcW w:w="1040" w:type="dxa"/>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L</w:t>
            </w:r>
          </w:p>
        </w:tc>
        <w:tc>
          <w:tcPr>
            <w:tcW w:w="2120" w:type="dxa"/>
            <w:shd w:val="clear" w:color="auto" w:fill="auto"/>
            <w:vAlign w:val="bottom"/>
          </w:tcPr>
          <w:p w:rsidR="006357EB" w:rsidRDefault="006357EB">
            <w:pPr>
              <w:spacing w:line="0" w:lineRule="atLeast"/>
              <w:rPr>
                <w:rFonts w:ascii="Times New Roman" w:eastAsia="Times New Roman" w:hAnsi="Times New Roman"/>
                <w:sz w:val="24"/>
              </w:rPr>
            </w:pPr>
          </w:p>
        </w:tc>
        <w:tc>
          <w:tcPr>
            <w:tcW w:w="168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20" w:type="dxa"/>
            <w:gridSpan w:val="3"/>
            <w:vMerge w:val="restart"/>
            <w:shd w:val="clear" w:color="auto" w:fill="auto"/>
            <w:vAlign w:val="bottom"/>
          </w:tcPr>
          <w:p w:rsidR="006357EB" w:rsidRDefault="003F651E">
            <w:pPr>
              <w:spacing w:line="0" w:lineRule="atLeast"/>
              <w:ind w:left="640"/>
              <w:jc w:val="center"/>
              <w:rPr>
                <w:color w:val="FFFFFF"/>
                <w:w w:val="99"/>
                <w:sz w:val="44"/>
              </w:rPr>
            </w:pPr>
            <w:proofErr w:type="spellStart"/>
            <w:r>
              <w:rPr>
                <w:color w:val="FFFFFF"/>
                <w:w w:val="99"/>
                <w:sz w:val="44"/>
              </w:rPr>
              <w:t>Processus</w:t>
            </w:r>
            <w:proofErr w:type="spellEnd"/>
          </w:p>
        </w:tc>
      </w:tr>
      <w:tr w:rsidR="006357EB">
        <w:trPr>
          <w:trHeight w:val="376"/>
        </w:trPr>
        <w:tc>
          <w:tcPr>
            <w:tcW w:w="1040" w:type="dxa"/>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U</w:t>
            </w:r>
          </w:p>
        </w:tc>
        <w:tc>
          <w:tcPr>
            <w:tcW w:w="2120" w:type="dxa"/>
            <w:vMerge w:val="restart"/>
            <w:shd w:val="clear" w:color="auto" w:fill="auto"/>
            <w:vAlign w:val="bottom"/>
          </w:tcPr>
          <w:p w:rsidR="006357EB" w:rsidRDefault="003F651E">
            <w:pPr>
              <w:spacing w:line="0" w:lineRule="atLeast"/>
              <w:ind w:left="880"/>
              <w:rPr>
                <w:color w:val="FFFFFF"/>
                <w:sz w:val="28"/>
              </w:rPr>
            </w:pPr>
            <w:r>
              <w:rPr>
                <w:color w:val="FFFFFF"/>
                <w:sz w:val="28"/>
              </w:rPr>
              <w:t>V</w:t>
            </w:r>
          </w:p>
        </w:tc>
        <w:tc>
          <w:tcPr>
            <w:tcW w:w="168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20" w:type="dxa"/>
            <w:gridSpan w:val="3"/>
            <w:vMerge/>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64"/>
        </w:trPr>
        <w:tc>
          <w:tcPr>
            <w:tcW w:w="1040" w:type="dxa"/>
            <w:shd w:val="clear" w:color="auto" w:fill="auto"/>
            <w:vAlign w:val="bottom"/>
          </w:tcPr>
          <w:p w:rsidR="006357EB" w:rsidRDefault="006357EB">
            <w:pPr>
              <w:spacing w:line="0" w:lineRule="atLeast"/>
              <w:rPr>
                <w:rFonts w:ascii="Times New Roman" w:eastAsia="Times New Roman" w:hAnsi="Times New Roman"/>
                <w:sz w:val="5"/>
              </w:rPr>
            </w:pPr>
          </w:p>
        </w:tc>
        <w:tc>
          <w:tcPr>
            <w:tcW w:w="2120" w:type="dxa"/>
            <w:vMerge/>
            <w:shd w:val="clear" w:color="auto" w:fill="auto"/>
            <w:vAlign w:val="bottom"/>
          </w:tcPr>
          <w:p w:rsidR="006357EB" w:rsidRDefault="006357EB">
            <w:pPr>
              <w:spacing w:line="0" w:lineRule="atLeast"/>
              <w:rPr>
                <w:rFonts w:ascii="Times New Roman" w:eastAsia="Times New Roman" w:hAnsi="Times New Roman"/>
                <w:sz w:val="5"/>
              </w:rPr>
            </w:pPr>
          </w:p>
        </w:tc>
        <w:tc>
          <w:tcPr>
            <w:tcW w:w="1680" w:type="dxa"/>
            <w:shd w:val="clear" w:color="auto" w:fill="auto"/>
            <w:vAlign w:val="bottom"/>
          </w:tcPr>
          <w:p w:rsidR="006357EB" w:rsidRDefault="006357EB">
            <w:pPr>
              <w:spacing w:line="0" w:lineRule="atLeast"/>
              <w:rPr>
                <w:rFonts w:ascii="Times New Roman" w:eastAsia="Times New Roman" w:hAnsi="Times New Roman"/>
                <w:sz w:val="5"/>
              </w:rPr>
            </w:pPr>
          </w:p>
        </w:tc>
        <w:tc>
          <w:tcPr>
            <w:tcW w:w="220" w:type="dxa"/>
            <w:shd w:val="clear" w:color="auto" w:fill="auto"/>
            <w:vAlign w:val="bottom"/>
          </w:tcPr>
          <w:p w:rsidR="006357EB" w:rsidRDefault="006357EB">
            <w:pPr>
              <w:spacing w:line="0" w:lineRule="atLeast"/>
              <w:rPr>
                <w:rFonts w:ascii="Times New Roman" w:eastAsia="Times New Roman" w:hAnsi="Times New Roman"/>
                <w:sz w:val="5"/>
              </w:rPr>
            </w:pPr>
          </w:p>
        </w:tc>
        <w:tc>
          <w:tcPr>
            <w:tcW w:w="1420" w:type="dxa"/>
            <w:shd w:val="clear" w:color="auto" w:fill="auto"/>
            <w:vAlign w:val="bottom"/>
          </w:tcPr>
          <w:p w:rsidR="006357EB" w:rsidRDefault="006357EB">
            <w:pPr>
              <w:spacing w:line="0" w:lineRule="atLeast"/>
              <w:rPr>
                <w:rFonts w:ascii="Times New Roman" w:eastAsia="Times New Roman" w:hAnsi="Times New Roman"/>
                <w:sz w:val="5"/>
              </w:rPr>
            </w:pPr>
          </w:p>
        </w:tc>
        <w:tc>
          <w:tcPr>
            <w:tcW w:w="220" w:type="dxa"/>
            <w:shd w:val="clear" w:color="auto" w:fill="auto"/>
            <w:vAlign w:val="bottom"/>
          </w:tcPr>
          <w:p w:rsidR="006357EB" w:rsidRDefault="006357EB">
            <w:pPr>
              <w:spacing w:line="0" w:lineRule="atLeast"/>
              <w:rPr>
                <w:rFonts w:ascii="Times New Roman" w:eastAsia="Times New Roman" w:hAnsi="Times New Roman"/>
                <w:sz w:val="5"/>
              </w:rPr>
            </w:pPr>
          </w:p>
        </w:tc>
        <w:tc>
          <w:tcPr>
            <w:tcW w:w="580" w:type="dxa"/>
            <w:shd w:val="clear" w:color="auto" w:fill="auto"/>
            <w:vAlign w:val="bottom"/>
          </w:tcPr>
          <w:p w:rsidR="006357EB" w:rsidRDefault="006357EB">
            <w:pPr>
              <w:spacing w:line="0" w:lineRule="atLeast"/>
              <w:rPr>
                <w:rFonts w:ascii="Times New Roman" w:eastAsia="Times New Roman" w:hAnsi="Times New Roman"/>
                <w:sz w:val="5"/>
              </w:rPr>
            </w:pPr>
          </w:p>
        </w:tc>
      </w:tr>
      <w:tr w:rsidR="006357EB">
        <w:trPr>
          <w:trHeight w:val="336"/>
        </w:trPr>
        <w:tc>
          <w:tcPr>
            <w:tcW w:w="1040" w:type="dxa"/>
            <w:vMerge w:val="restart"/>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S</w:t>
            </w:r>
          </w:p>
        </w:tc>
        <w:tc>
          <w:tcPr>
            <w:tcW w:w="2120" w:type="dxa"/>
            <w:shd w:val="clear" w:color="auto" w:fill="auto"/>
            <w:vAlign w:val="bottom"/>
          </w:tcPr>
          <w:p w:rsidR="006357EB" w:rsidRDefault="003F651E">
            <w:pPr>
              <w:spacing w:line="335" w:lineRule="exact"/>
              <w:ind w:left="880"/>
              <w:rPr>
                <w:color w:val="FFFFFF"/>
                <w:sz w:val="28"/>
              </w:rPr>
            </w:pPr>
            <w:r>
              <w:rPr>
                <w:color w:val="FFFFFF"/>
                <w:sz w:val="28"/>
              </w:rPr>
              <w:t>a</w:t>
            </w:r>
          </w:p>
        </w:tc>
        <w:tc>
          <w:tcPr>
            <w:tcW w:w="4120" w:type="dxa"/>
            <w:gridSpan w:val="5"/>
            <w:vMerge w:val="restart"/>
            <w:shd w:val="clear" w:color="auto" w:fill="auto"/>
            <w:vAlign w:val="bottom"/>
          </w:tcPr>
          <w:p w:rsidR="006357EB" w:rsidRDefault="003F651E">
            <w:pPr>
              <w:spacing w:line="0" w:lineRule="atLeast"/>
              <w:ind w:right="580"/>
              <w:jc w:val="right"/>
              <w:rPr>
                <w:color w:val="FF0000"/>
                <w:sz w:val="44"/>
              </w:rPr>
            </w:pPr>
            <w:r>
              <w:rPr>
                <w:color w:val="FF0000"/>
                <w:sz w:val="44"/>
              </w:rPr>
              <w:t>3</w:t>
            </w:r>
          </w:p>
        </w:tc>
      </w:tr>
      <w:tr w:rsidR="006357EB">
        <w:trPr>
          <w:trHeight w:val="209"/>
        </w:trPr>
        <w:tc>
          <w:tcPr>
            <w:tcW w:w="1040" w:type="dxa"/>
            <w:vMerge/>
            <w:shd w:val="clear" w:color="auto" w:fill="auto"/>
            <w:vAlign w:val="bottom"/>
          </w:tcPr>
          <w:p w:rsidR="006357EB" w:rsidRDefault="006357EB">
            <w:pPr>
              <w:spacing w:line="0" w:lineRule="atLeast"/>
              <w:rPr>
                <w:rFonts w:ascii="Times New Roman" w:eastAsia="Times New Roman" w:hAnsi="Times New Roman"/>
                <w:sz w:val="18"/>
              </w:rPr>
            </w:pPr>
          </w:p>
        </w:tc>
        <w:tc>
          <w:tcPr>
            <w:tcW w:w="2120" w:type="dxa"/>
            <w:vMerge w:val="restart"/>
            <w:shd w:val="clear" w:color="auto" w:fill="auto"/>
            <w:vAlign w:val="bottom"/>
          </w:tcPr>
          <w:p w:rsidR="006357EB" w:rsidRDefault="003F651E">
            <w:pPr>
              <w:spacing w:line="0" w:lineRule="atLeast"/>
              <w:ind w:left="900"/>
              <w:rPr>
                <w:color w:val="FFFFFF"/>
                <w:sz w:val="28"/>
              </w:rPr>
            </w:pPr>
            <w:r>
              <w:rPr>
                <w:color w:val="FFFFFF"/>
                <w:sz w:val="28"/>
              </w:rPr>
              <w:t>l</w:t>
            </w:r>
          </w:p>
        </w:tc>
        <w:tc>
          <w:tcPr>
            <w:tcW w:w="4120" w:type="dxa"/>
            <w:gridSpan w:val="5"/>
            <w:vMerge/>
            <w:shd w:val="clear" w:color="auto" w:fill="auto"/>
            <w:vAlign w:val="bottom"/>
          </w:tcPr>
          <w:p w:rsidR="006357EB" w:rsidRDefault="006357EB">
            <w:pPr>
              <w:spacing w:line="0" w:lineRule="atLeast"/>
              <w:rPr>
                <w:rFonts w:ascii="Times New Roman" w:eastAsia="Times New Roman" w:hAnsi="Times New Roman"/>
                <w:sz w:val="18"/>
              </w:rPr>
            </w:pPr>
          </w:p>
        </w:tc>
      </w:tr>
      <w:tr w:rsidR="006357EB">
        <w:trPr>
          <w:trHeight w:val="64"/>
        </w:trPr>
        <w:tc>
          <w:tcPr>
            <w:tcW w:w="1040" w:type="dxa"/>
            <w:shd w:val="clear" w:color="auto" w:fill="auto"/>
            <w:vAlign w:val="bottom"/>
          </w:tcPr>
          <w:p w:rsidR="006357EB" w:rsidRDefault="003F651E">
            <w:pPr>
              <w:spacing w:line="64" w:lineRule="exact"/>
              <w:rPr>
                <w:rFonts w:ascii="Times New Roman" w:eastAsia="Times New Roman" w:hAnsi="Times New Roman"/>
                <w:color w:val="FFFFFF"/>
                <w:sz w:val="6"/>
              </w:rPr>
            </w:pPr>
            <w:r>
              <w:rPr>
                <w:rFonts w:ascii="Times New Roman" w:hAnsi="Times New Roman"/>
                <w:color w:val="FFFFFF"/>
                <w:sz w:val="6"/>
              </w:rPr>
              <w:t>E</w:t>
            </w:r>
          </w:p>
        </w:tc>
        <w:tc>
          <w:tcPr>
            <w:tcW w:w="2120" w:type="dxa"/>
            <w:vMerge/>
            <w:shd w:val="clear" w:color="auto" w:fill="auto"/>
            <w:vAlign w:val="bottom"/>
          </w:tcPr>
          <w:p w:rsidR="006357EB" w:rsidRDefault="006357EB">
            <w:pPr>
              <w:spacing w:line="0" w:lineRule="atLeast"/>
              <w:rPr>
                <w:rFonts w:ascii="Times New Roman" w:eastAsia="Times New Roman" w:hAnsi="Times New Roman"/>
                <w:sz w:val="5"/>
              </w:rPr>
            </w:pPr>
          </w:p>
        </w:tc>
        <w:tc>
          <w:tcPr>
            <w:tcW w:w="4120" w:type="dxa"/>
            <w:gridSpan w:val="5"/>
            <w:vMerge/>
            <w:shd w:val="clear" w:color="auto" w:fill="auto"/>
            <w:vAlign w:val="bottom"/>
          </w:tcPr>
          <w:p w:rsidR="006357EB" w:rsidRDefault="006357EB">
            <w:pPr>
              <w:spacing w:line="0" w:lineRule="atLeast"/>
              <w:rPr>
                <w:rFonts w:ascii="Times New Roman" w:eastAsia="Times New Roman" w:hAnsi="Times New Roman"/>
                <w:sz w:val="5"/>
              </w:rPr>
            </w:pPr>
          </w:p>
        </w:tc>
      </w:tr>
      <w:tr w:rsidR="006357EB">
        <w:trPr>
          <w:trHeight w:val="84"/>
        </w:trPr>
        <w:tc>
          <w:tcPr>
            <w:tcW w:w="1040" w:type="dxa"/>
            <w:shd w:val="clear" w:color="auto" w:fill="auto"/>
            <w:vAlign w:val="bottom"/>
          </w:tcPr>
          <w:p w:rsidR="006357EB" w:rsidRDefault="006357EB">
            <w:pPr>
              <w:spacing w:line="0" w:lineRule="atLeast"/>
              <w:rPr>
                <w:rFonts w:ascii="Times New Roman" w:eastAsia="Times New Roman" w:hAnsi="Times New Roman"/>
                <w:sz w:val="7"/>
              </w:rPr>
            </w:pPr>
          </w:p>
        </w:tc>
        <w:tc>
          <w:tcPr>
            <w:tcW w:w="2120" w:type="dxa"/>
            <w:vMerge/>
            <w:shd w:val="clear" w:color="auto" w:fill="auto"/>
            <w:vAlign w:val="bottom"/>
          </w:tcPr>
          <w:p w:rsidR="006357EB" w:rsidRDefault="006357EB">
            <w:pPr>
              <w:spacing w:line="0" w:lineRule="atLeast"/>
              <w:rPr>
                <w:rFonts w:ascii="Times New Roman" w:eastAsia="Times New Roman" w:hAnsi="Times New Roman"/>
                <w:sz w:val="7"/>
              </w:rPr>
            </w:pPr>
          </w:p>
        </w:tc>
        <w:tc>
          <w:tcPr>
            <w:tcW w:w="1680" w:type="dxa"/>
            <w:shd w:val="clear" w:color="auto" w:fill="auto"/>
            <w:vAlign w:val="bottom"/>
          </w:tcPr>
          <w:p w:rsidR="006357EB" w:rsidRDefault="006357EB">
            <w:pPr>
              <w:spacing w:line="0" w:lineRule="atLeast"/>
              <w:rPr>
                <w:rFonts w:ascii="Times New Roman" w:eastAsia="Times New Roman" w:hAnsi="Times New Roman"/>
                <w:sz w:val="7"/>
              </w:rPr>
            </w:pPr>
          </w:p>
        </w:tc>
        <w:tc>
          <w:tcPr>
            <w:tcW w:w="220" w:type="dxa"/>
            <w:shd w:val="clear" w:color="auto" w:fill="auto"/>
            <w:vAlign w:val="bottom"/>
          </w:tcPr>
          <w:p w:rsidR="006357EB" w:rsidRDefault="006357EB">
            <w:pPr>
              <w:spacing w:line="0" w:lineRule="atLeast"/>
              <w:rPr>
                <w:rFonts w:ascii="Times New Roman" w:eastAsia="Times New Roman" w:hAnsi="Times New Roman"/>
                <w:sz w:val="7"/>
              </w:rPr>
            </w:pPr>
          </w:p>
        </w:tc>
        <w:tc>
          <w:tcPr>
            <w:tcW w:w="1420" w:type="dxa"/>
            <w:shd w:val="clear" w:color="auto" w:fill="auto"/>
            <w:vAlign w:val="bottom"/>
          </w:tcPr>
          <w:p w:rsidR="006357EB" w:rsidRDefault="006357EB">
            <w:pPr>
              <w:spacing w:line="0" w:lineRule="atLeast"/>
              <w:rPr>
                <w:rFonts w:ascii="Times New Roman" w:eastAsia="Times New Roman" w:hAnsi="Times New Roman"/>
                <w:sz w:val="7"/>
              </w:rPr>
            </w:pPr>
          </w:p>
        </w:tc>
        <w:tc>
          <w:tcPr>
            <w:tcW w:w="220" w:type="dxa"/>
            <w:shd w:val="clear" w:color="auto" w:fill="auto"/>
            <w:vAlign w:val="bottom"/>
          </w:tcPr>
          <w:p w:rsidR="006357EB" w:rsidRDefault="006357EB">
            <w:pPr>
              <w:spacing w:line="0" w:lineRule="atLeast"/>
              <w:rPr>
                <w:rFonts w:ascii="Times New Roman" w:eastAsia="Times New Roman" w:hAnsi="Times New Roman"/>
                <w:sz w:val="7"/>
              </w:rPr>
            </w:pPr>
          </w:p>
        </w:tc>
        <w:tc>
          <w:tcPr>
            <w:tcW w:w="580" w:type="dxa"/>
            <w:shd w:val="clear" w:color="auto" w:fill="auto"/>
            <w:vAlign w:val="bottom"/>
          </w:tcPr>
          <w:p w:rsidR="006357EB" w:rsidRDefault="006357EB">
            <w:pPr>
              <w:spacing w:line="0" w:lineRule="atLeast"/>
              <w:rPr>
                <w:rFonts w:ascii="Times New Roman" w:eastAsia="Times New Roman" w:hAnsi="Times New Roman"/>
                <w:sz w:val="7"/>
              </w:rPr>
            </w:pPr>
          </w:p>
        </w:tc>
      </w:tr>
      <w:tr w:rsidR="006357EB">
        <w:trPr>
          <w:trHeight w:val="47"/>
        </w:trPr>
        <w:tc>
          <w:tcPr>
            <w:tcW w:w="1040" w:type="dxa"/>
            <w:vMerge w:val="restart"/>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R</w:t>
            </w:r>
          </w:p>
        </w:tc>
        <w:tc>
          <w:tcPr>
            <w:tcW w:w="2120" w:type="dxa"/>
            <w:vMerge w:val="restart"/>
            <w:shd w:val="clear" w:color="auto" w:fill="auto"/>
            <w:vAlign w:val="bottom"/>
          </w:tcPr>
          <w:p w:rsidR="006357EB" w:rsidRDefault="003F651E">
            <w:pPr>
              <w:spacing w:line="315" w:lineRule="exact"/>
              <w:ind w:left="900"/>
              <w:rPr>
                <w:color w:val="FFFFFF"/>
                <w:sz w:val="28"/>
              </w:rPr>
            </w:pPr>
            <w:proofErr w:type="spellStart"/>
            <w:r>
              <w:rPr>
                <w:color w:val="FFFFFF"/>
                <w:sz w:val="28"/>
              </w:rPr>
              <w:t>i</w:t>
            </w:r>
            <w:proofErr w:type="spellEnd"/>
          </w:p>
        </w:tc>
        <w:tc>
          <w:tcPr>
            <w:tcW w:w="1680" w:type="dxa"/>
            <w:shd w:val="clear" w:color="auto" w:fill="auto"/>
            <w:vAlign w:val="bottom"/>
          </w:tcPr>
          <w:p w:rsidR="006357EB" w:rsidRDefault="006357EB">
            <w:pPr>
              <w:spacing w:line="0" w:lineRule="atLeast"/>
              <w:rPr>
                <w:rFonts w:ascii="Times New Roman" w:eastAsia="Times New Roman" w:hAnsi="Times New Roman"/>
                <w:sz w:val="4"/>
              </w:rPr>
            </w:pPr>
          </w:p>
        </w:tc>
        <w:tc>
          <w:tcPr>
            <w:tcW w:w="220" w:type="dxa"/>
            <w:shd w:val="clear" w:color="auto" w:fill="auto"/>
            <w:vAlign w:val="bottom"/>
          </w:tcPr>
          <w:p w:rsidR="006357EB" w:rsidRDefault="006357EB">
            <w:pPr>
              <w:spacing w:line="0" w:lineRule="atLeast"/>
              <w:rPr>
                <w:rFonts w:ascii="Times New Roman" w:eastAsia="Times New Roman" w:hAnsi="Times New Roman"/>
                <w:sz w:val="4"/>
              </w:rPr>
            </w:pPr>
          </w:p>
        </w:tc>
        <w:tc>
          <w:tcPr>
            <w:tcW w:w="1420" w:type="dxa"/>
            <w:shd w:val="clear" w:color="auto" w:fill="auto"/>
            <w:vAlign w:val="bottom"/>
          </w:tcPr>
          <w:p w:rsidR="006357EB" w:rsidRDefault="006357EB">
            <w:pPr>
              <w:spacing w:line="0" w:lineRule="atLeast"/>
              <w:rPr>
                <w:rFonts w:ascii="Times New Roman" w:eastAsia="Times New Roman" w:hAnsi="Times New Roman"/>
                <w:sz w:val="4"/>
              </w:rPr>
            </w:pPr>
          </w:p>
        </w:tc>
        <w:tc>
          <w:tcPr>
            <w:tcW w:w="220" w:type="dxa"/>
            <w:tcBorders>
              <w:bottom w:val="single" w:sz="8" w:space="0" w:color="FF0000"/>
            </w:tcBorders>
            <w:shd w:val="clear" w:color="auto" w:fill="auto"/>
            <w:vAlign w:val="bottom"/>
          </w:tcPr>
          <w:p w:rsidR="006357EB" w:rsidRDefault="006357EB">
            <w:pPr>
              <w:spacing w:line="0" w:lineRule="atLeast"/>
              <w:rPr>
                <w:rFonts w:ascii="Times New Roman" w:eastAsia="Times New Roman" w:hAnsi="Times New Roman"/>
                <w:sz w:val="4"/>
              </w:rPr>
            </w:pPr>
          </w:p>
        </w:tc>
        <w:tc>
          <w:tcPr>
            <w:tcW w:w="580" w:type="dxa"/>
            <w:shd w:val="clear" w:color="auto" w:fill="auto"/>
            <w:vAlign w:val="bottom"/>
          </w:tcPr>
          <w:p w:rsidR="006357EB" w:rsidRDefault="006357EB">
            <w:pPr>
              <w:spacing w:line="0" w:lineRule="atLeast"/>
              <w:rPr>
                <w:rFonts w:ascii="Times New Roman" w:eastAsia="Times New Roman" w:hAnsi="Times New Roman"/>
                <w:sz w:val="4"/>
              </w:rPr>
            </w:pPr>
          </w:p>
        </w:tc>
      </w:tr>
      <w:tr w:rsidR="006357EB">
        <w:trPr>
          <w:trHeight w:val="248"/>
        </w:trPr>
        <w:tc>
          <w:tcPr>
            <w:tcW w:w="1040" w:type="dxa"/>
            <w:vMerge/>
            <w:shd w:val="clear" w:color="auto" w:fill="auto"/>
            <w:vAlign w:val="bottom"/>
          </w:tcPr>
          <w:p w:rsidR="006357EB" w:rsidRDefault="006357EB">
            <w:pPr>
              <w:spacing w:line="0" w:lineRule="atLeast"/>
              <w:rPr>
                <w:rFonts w:ascii="Times New Roman" w:eastAsia="Times New Roman" w:hAnsi="Times New Roman"/>
                <w:sz w:val="21"/>
              </w:rPr>
            </w:pPr>
          </w:p>
        </w:tc>
        <w:tc>
          <w:tcPr>
            <w:tcW w:w="2120" w:type="dxa"/>
            <w:vMerge/>
            <w:shd w:val="clear" w:color="auto" w:fill="auto"/>
            <w:vAlign w:val="bottom"/>
          </w:tcPr>
          <w:p w:rsidR="006357EB" w:rsidRDefault="006357EB">
            <w:pPr>
              <w:spacing w:line="0" w:lineRule="atLeast"/>
              <w:rPr>
                <w:rFonts w:ascii="Times New Roman" w:eastAsia="Times New Roman" w:hAnsi="Times New Roman"/>
                <w:sz w:val="21"/>
              </w:rPr>
            </w:pPr>
          </w:p>
        </w:tc>
        <w:tc>
          <w:tcPr>
            <w:tcW w:w="1680" w:type="dxa"/>
            <w:shd w:val="clear" w:color="auto" w:fill="auto"/>
            <w:vAlign w:val="bottom"/>
          </w:tcPr>
          <w:p w:rsidR="006357EB" w:rsidRDefault="006357EB">
            <w:pPr>
              <w:spacing w:line="0" w:lineRule="atLeast"/>
              <w:rPr>
                <w:rFonts w:ascii="Times New Roman" w:eastAsia="Times New Roman" w:hAnsi="Times New Roman"/>
                <w:sz w:val="21"/>
              </w:rPr>
            </w:pPr>
          </w:p>
        </w:tc>
        <w:tc>
          <w:tcPr>
            <w:tcW w:w="220" w:type="dxa"/>
            <w:shd w:val="clear" w:color="auto" w:fill="auto"/>
            <w:vAlign w:val="bottom"/>
          </w:tcPr>
          <w:p w:rsidR="006357EB" w:rsidRDefault="006357EB">
            <w:pPr>
              <w:spacing w:line="0" w:lineRule="atLeast"/>
              <w:rPr>
                <w:rFonts w:ascii="Times New Roman" w:eastAsia="Times New Roman" w:hAnsi="Times New Roman"/>
                <w:sz w:val="21"/>
              </w:rPr>
            </w:pPr>
          </w:p>
        </w:tc>
        <w:tc>
          <w:tcPr>
            <w:tcW w:w="1420" w:type="dxa"/>
            <w:shd w:val="clear" w:color="auto" w:fill="auto"/>
            <w:vAlign w:val="bottom"/>
          </w:tcPr>
          <w:p w:rsidR="006357EB" w:rsidRDefault="006357EB">
            <w:pPr>
              <w:spacing w:line="0" w:lineRule="atLeast"/>
              <w:rPr>
                <w:rFonts w:ascii="Times New Roman" w:eastAsia="Times New Roman" w:hAnsi="Times New Roman"/>
                <w:sz w:val="21"/>
              </w:rPr>
            </w:pPr>
          </w:p>
        </w:tc>
        <w:tc>
          <w:tcPr>
            <w:tcW w:w="220" w:type="dxa"/>
            <w:shd w:val="clear" w:color="auto" w:fill="auto"/>
            <w:vAlign w:val="bottom"/>
          </w:tcPr>
          <w:p w:rsidR="006357EB" w:rsidRDefault="006357EB">
            <w:pPr>
              <w:spacing w:line="0" w:lineRule="atLeast"/>
              <w:rPr>
                <w:rFonts w:ascii="Times New Roman" w:eastAsia="Times New Roman" w:hAnsi="Times New Roman"/>
                <w:sz w:val="21"/>
              </w:rPr>
            </w:pPr>
          </w:p>
        </w:tc>
        <w:tc>
          <w:tcPr>
            <w:tcW w:w="580" w:type="dxa"/>
            <w:shd w:val="clear" w:color="auto" w:fill="auto"/>
            <w:vAlign w:val="bottom"/>
          </w:tcPr>
          <w:p w:rsidR="006357EB" w:rsidRDefault="006357EB">
            <w:pPr>
              <w:spacing w:line="0" w:lineRule="atLeast"/>
              <w:rPr>
                <w:rFonts w:ascii="Times New Roman" w:eastAsia="Times New Roman" w:hAnsi="Times New Roman"/>
                <w:sz w:val="21"/>
              </w:rPr>
            </w:pPr>
          </w:p>
        </w:tc>
      </w:tr>
      <w:tr w:rsidR="006357EB">
        <w:trPr>
          <w:trHeight w:val="218"/>
        </w:trPr>
        <w:tc>
          <w:tcPr>
            <w:tcW w:w="1040" w:type="dxa"/>
            <w:vMerge/>
            <w:shd w:val="clear" w:color="auto" w:fill="auto"/>
            <w:vAlign w:val="bottom"/>
          </w:tcPr>
          <w:p w:rsidR="006357EB" w:rsidRDefault="006357EB">
            <w:pPr>
              <w:spacing w:line="0" w:lineRule="atLeast"/>
              <w:rPr>
                <w:rFonts w:ascii="Times New Roman" w:eastAsia="Times New Roman" w:hAnsi="Times New Roman"/>
                <w:sz w:val="18"/>
              </w:rPr>
            </w:pPr>
          </w:p>
        </w:tc>
        <w:tc>
          <w:tcPr>
            <w:tcW w:w="2120" w:type="dxa"/>
            <w:vMerge w:val="restart"/>
            <w:shd w:val="clear" w:color="auto" w:fill="auto"/>
            <w:vAlign w:val="bottom"/>
          </w:tcPr>
          <w:p w:rsidR="006357EB" w:rsidRDefault="003F651E">
            <w:pPr>
              <w:spacing w:line="335" w:lineRule="exact"/>
              <w:ind w:left="880"/>
              <w:rPr>
                <w:color w:val="FFFFFF"/>
                <w:sz w:val="28"/>
              </w:rPr>
            </w:pPr>
            <w:r>
              <w:rPr>
                <w:color w:val="FFFFFF"/>
                <w:sz w:val="28"/>
              </w:rPr>
              <w:t>d</w:t>
            </w:r>
          </w:p>
        </w:tc>
        <w:tc>
          <w:tcPr>
            <w:tcW w:w="1680" w:type="dxa"/>
            <w:shd w:val="clear" w:color="auto" w:fill="auto"/>
            <w:vAlign w:val="bottom"/>
          </w:tcPr>
          <w:p w:rsidR="006357EB" w:rsidRDefault="006357EB">
            <w:pPr>
              <w:spacing w:line="0" w:lineRule="atLeast"/>
              <w:rPr>
                <w:rFonts w:ascii="Times New Roman" w:eastAsia="Times New Roman" w:hAnsi="Times New Roman"/>
                <w:sz w:val="18"/>
              </w:rPr>
            </w:pPr>
          </w:p>
        </w:tc>
        <w:tc>
          <w:tcPr>
            <w:tcW w:w="220" w:type="dxa"/>
            <w:shd w:val="clear" w:color="auto" w:fill="auto"/>
            <w:vAlign w:val="bottom"/>
          </w:tcPr>
          <w:p w:rsidR="006357EB" w:rsidRDefault="006357EB">
            <w:pPr>
              <w:spacing w:line="0" w:lineRule="atLeast"/>
              <w:rPr>
                <w:rFonts w:ascii="Times New Roman" w:eastAsia="Times New Roman" w:hAnsi="Times New Roman"/>
                <w:sz w:val="18"/>
              </w:rPr>
            </w:pPr>
          </w:p>
        </w:tc>
        <w:tc>
          <w:tcPr>
            <w:tcW w:w="1420" w:type="dxa"/>
            <w:shd w:val="clear" w:color="auto" w:fill="auto"/>
            <w:vAlign w:val="bottom"/>
          </w:tcPr>
          <w:p w:rsidR="006357EB" w:rsidRDefault="006357EB">
            <w:pPr>
              <w:spacing w:line="0" w:lineRule="atLeast"/>
              <w:rPr>
                <w:rFonts w:ascii="Times New Roman" w:eastAsia="Times New Roman" w:hAnsi="Times New Roman"/>
                <w:sz w:val="18"/>
              </w:rPr>
            </w:pPr>
          </w:p>
        </w:tc>
        <w:tc>
          <w:tcPr>
            <w:tcW w:w="220" w:type="dxa"/>
            <w:shd w:val="clear" w:color="auto" w:fill="auto"/>
            <w:vAlign w:val="bottom"/>
          </w:tcPr>
          <w:p w:rsidR="006357EB" w:rsidRDefault="006357EB">
            <w:pPr>
              <w:spacing w:line="0" w:lineRule="atLeast"/>
              <w:rPr>
                <w:rFonts w:ascii="Times New Roman" w:eastAsia="Times New Roman" w:hAnsi="Times New Roman"/>
                <w:sz w:val="18"/>
              </w:rPr>
            </w:pPr>
          </w:p>
        </w:tc>
        <w:tc>
          <w:tcPr>
            <w:tcW w:w="580" w:type="dxa"/>
            <w:shd w:val="clear" w:color="auto" w:fill="auto"/>
            <w:vAlign w:val="bottom"/>
          </w:tcPr>
          <w:p w:rsidR="006357EB" w:rsidRDefault="006357EB">
            <w:pPr>
              <w:spacing w:line="0" w:lineRule="atLeast"/>
              <w:rPr>
                <w:rFonts w:ascii="Times New Roman" w:eastAsia="Times New Roman" w:hAnsi="Times New Roman"/>
                <w:sz w:val="18"/>
              </w:rPr>
            </w:pPr>
          </w:p>
        </w:tc>
      </w:tr>
      <w:tr w:rsidR="006357EB">
        <w:trPr>
          <w:trHeight w:val="117"/>
        </w:trPr>
        <w:tc>
          <w:tcPr>
            <w:tcW w:w="1040" w:type="dxa"/>
            <w:vMerge w:val="restart"/>
            <w:shd w:val="clear" w:color="auto" w:fill="auto"/>
            <w:vAlign w:val="bottom"/>
          </w:tcPr>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rPr>
              <w:t>S</w:t>
            </w:r>
          </w:p>
        </w:tc>
        <w:tc>
          <w:tcPr>
            <w:tcW w:w="2120" w:type="dxa"/>
            <w:vMerge/>
            <w:shd w:val="clear" w:color="auto" w:fill="auto"/>
            <w:vAlign w:val="bottom"/>
          </w:tcPr>
          <w:p w:rsidR="006357EB" w:rsidRDefault="006357EB">
            <w:pPr>
              <w:spacing w:line="0" w:lineRule="atLeast"/>
              <w:rPr>
                <w:rFonts w:ascii="Times New Roman" w:eastAsia="Times New Roman" w:hAnsi="Times New Roman"/>
                <w:sz w:val="10"/>
              </w:rPr>
            </w:pPr>
          </w:p>
        </w:tc>
        <w:tc>
          <w:tcPr>
            <w:tcW w:w="1680" w:type="dxa"/>
            <w:shd w:val="clear" w:color="auto" w:fill="auto"/>
            <w:vAlign w:val="bottom"/>
          </w:tcPr>
          <w:p w:rsidR="006357EB" w:rsidRDefault="006357EB">
            <w:pPr>
              <w:spacing w:line="0" w:lineRule="atLeast"/>
              <w:rPr>
                <w:rFonts w:ascii="Times New Roman" w:eastAsia="Times New Roman" w:hAnsi="Times New Roman"/>
                <w:sz w:val="10"/>
              </w:rPr>
            </w:pPr>
          </w:p>
        </w:tc>
        <w:tc>
          <w:tcPr>
            <w:tcW w:w="220" w:type="dxa"/>
            <w:shd w:val="clear" w:color="auto" w:fill="auto"/>
            <w:vAlign w:val="bottom"/>
          </w:tcPr>
          <w:p w:rsidR="006357EB" w:rsidRDefault="006357EB">
            <w:pPr>
              <w:spacing w:line="0" w:lineRule="atLeast"/>
              <w:rPr>
                <w:rFonts w:ascii="Times New Roman" w:eastAsia="Times New Roman" w:hAnsi="Times New Roman"/>
                <w:sz w:val="10"/>
              </w:rPr>
            </w:pPr>
          </w:p>
        </w:tc>
        <w:tc>
          <w:tcPr>
            <w:tcW w:w="1420" w:type="dxa"/>
            <w:shd w:val="clear" w:color="auto" w:fill="auto"/>
            <w:vAlign w:val="bottom"/>
          </w:tcPr>
          <w:p w:rsidR="006357EB" w:rsidRDefault="006357EB">
            <w:pPr>
              <w:spacing w:line="0" w:lineRule="atLeast"/>
              <w:rPr>
                <w:rFonts w:ascii="Times New Roman" w:eastAsia="Times New Roman" w:hAnsi="Times New Roman"/>
                <w:sz w:val="10"/>
              </w:rPr>
            </w:pPr>
          </w:p>
        </w:tc>
        <w:tc>
          <w:tcPr>
            <w:tcW w:w="220" w:type="dxa"/>
            <w:shd w:val="clear" w:color="auto" w:fill="auto"/>
            <w:vAlign w:val="bottom"/>
          </w:tcPr>
          <w:p w:rsidR="006357EB" w:rsidRDefault="006357EB">
            <w:pPr>
              <w:spacing w:line="0" w:lineRule="atLeast"/>
              <w:rPr>
                <w:rFonts w:ascii="Times New Roman" w:eastAsia="Times New Roman" w:hAnsi="Times New Roman"/>
                <w:sz w:val="10"/>
              </w:rPr>
            </w:pPr>
          </w:p>
        </w:tc>
        <w:tc>
          <w:tcPr>
            <w:tcW w:w="580" w:type="dxa"/>
            <w:shd w:val="clear" w:color="auto" w:fill="auto"/>
            <w:vAlign w:val="bottom"/>
          </w:tcPr>
          <w:p w:rsidR="006357EB" w:rsidRDefault="006357EB">
            <w:pPr>
              <w:spacing w:line="0" w:lineRule="atLeast"/>
              <w:rPr>
                <w:rFonts w:ascii="Times New Roman" w:eastAsia="Times New Roman" w:hAnsi="Times New Roman"/>
                <w:sz w:val="10"/>
              </w:rPr>
            </w:pPr>
          </w:p>
        </w:tc>
      </w:tr>
      <w:tr w:rsidR="006357EB">
        <w:trPr>
          <w:trHeight w:val="226"/>
        </w:trPr>
        <w:tc>
          <w:tcPr>
            <w:tcW w:w="1040" w:type="dxa"/>
            <w:vMerge/>
            <w:shd w:val="clear" w:color="auto" w:fill="auto"/>
            <w:vAlign w:val="bottom"/>
          </w:tcPr>
          <w:p w:rsidR="006357EB" w:rsidRDefault="006357EB">
            <w:pPr>
              <w:spacing w:line="0" w:lineRule="atLeast"/>
              <w:rPr>
                <w:rFonts w:ascii="Times New Roman" w:eastAsia="Times New Roman" w:hAnsi="Times New Roman"/>
                <w:sz w:val="19"/>
              </w:rPr>
            </w:pPr>
          </w:p>
        </w:tc>
        <w:tc>
          <w:tcPr>
            <w:tcW w:w="2120" w:type="dxa"/>
            <w:vMerge w:val="restart"/>
            <w:shd w:val="clear" w:color="auto" w:fill="auto"/>
            <w:vAlign w:val="bottom"/>
          </w:tcPr>
          <w:p w:rsidR="006357EB" w:rsidRDefault="003F651E">
            <w:pPr>
              <w:spacing w:line="337" w:lineRule="exact"/>
              <w:ind w:left="880"/>
              <w:rPr>
                <w:color w:val="FFFFFF"/>
                <w:sz w:val="28"/>
              </w:rPr>
            </w:pPr>
            <w:r>
              <w:rPr>
                <w:color w:val="FFFFFF"/>
                <w:sz w:val="28"/>
              </w:rPr>
              <w:t>a</w:t>
            </w:r>
          </w:p>
        </w:tc>
        <w:tc>
          <w:tcPr>
            <w:tcW w:w="1680" w:type="dxa"/>
            <w:shd w:val="clear" w:color="auto" w:fill="auto"/>
            <w:vAlign w:val="bottom"/>
          </w:tcPr>
          <w:p w:rsidR="006357EB" w:rsidRDefault="006357EB">
            <w:pPr>
              <w:spacing w:line="0" w:lineRule="atLeast"/>
              <w:rPr>
                <w:rFonts w:ascii="Times New Roman" w:eastAsia="Times New Roman" w:hAnsi="Times New Roman"/>
                <w:sz w:val="19"/>
              </w:rPr>
            </w:pPr>
          </w:p>
        </w:tc>
        <w:tc>
          <w:tcPr>
            <w:tcW w:w="220" w:type="dxa"/>
            <w:shd w:val="clear" w:color="auto" w:fill="auto"/>
            <w:vAlign w:val="bottom"/>
          </w:tcPr>
          <w:p w:rsidR="006357EB" w:rsidRDefault="006357EB">
            <w:pPr>
              <w:spacing w:line="0" w:lineRule="atLeast"/>
              <w:rPr>
                <w:rFonts w:ascii="Times New Roman" w:eastAsia="Times New Roman" w:hAnsi="Times New Roman"/>
                <w:sz w:val="19"/>
              </w:rPr>
            </w:pPr>
          </w:p>
        </w:tc>
        <w:tc>
          <w:tcPr>
            <w:tcW w:w="1420" w:type="dxa"/>
            <w:shd w:val="clear" w:color="auto" w:fill="auto"/>
            <w:vAlign w:val="bottom"/>
          </w:tcPr>
          <w:p w:rsidR="006357EB" w:rsidRDefault="006357EB">
            <w:pPr>
              <w:spacing w:line="0" w:lineRule="atLeast"/>
              <w:rPr>
                <w:rFonts w:ascii="Times New Roman" w:eastAsia="Times New Roman" w:hAnsi="Times New Roman"/>
                <w:sz w:val="19"/>
              </w:rPr>
            </w:pPr>
          </w:p>
        </w:tc>
        <w:tc>
          <w:tcPr>
            <w:tcW w:w="220" w:type="dxa"/>
            <w:shd w:val="clear" w:color="auto" w:fill="auto"/>
            <w:vAlign w:val="bottom"/>
          </w:tcPr>
          <w:p w:rsidR="006357EB" w:rsidRDefault="006357EB">
            <w:pPr>
              <w:spacing w:line="0" w:lineRule="atLeast"/>
              <w:rPr>
                <w:rFonts w:ascii="Times New Roman" w:eastAsia="Times New Roman" w:hAnsi="Times New Roman"/>
                <w:sz w:val="19"/>
              </w:rPr>
            </w:pPr>
          </w:p>
        </w:tc>
        <w:tc>
          <w:tcPr>
            <w:tcW w:w="580" w:type="dxa"/>
            <w:shd w:val="clear" w:color="auto" w:fill="auto"/>
            <w:vAlign w:val="bottom"/>
          </w:tcPr>
          <w:p w:rsidR="006357EB" w:rsidRDefault="006357EB">
            <w:pPr>
              <w:spacing w:line="0" w:lineRule="atLeast"/>
              <w:rPr>
                <w:rFonts w:ascii="Times New Roman" w:eastAsia="Times New Roman" w:hAnsi="Times New Roman"/>
                <w:sz w:val="19"/>
              </w:rPr>
            </w:pPr>
          </w:p>
        </w:tc>
      </w:tr>
      <w:tr w:rsidR="006357EB">
        <w:trPr>
          <w:trHeight w:val="110"/>
        </w:trPr>
        <w:tc>
          <w:tcPr>
            <w:tcW w:w="1040" w:type="dxa"/>
            <w:shd w:val="clear" w:color="auto" w:fill="auto"/>
            <w:vAlign w:val="bottom"/>
          </w:tcPr>
          <w:p w:rsidR="006357EB" w:rsidRDefault="006357EB">
            <w:pPr>
              <w:spacing w:line="0" w:lineRule="atLeast"/>
              <w:rPr>
                <w:rFonts w:ascii="Times New Roman" w:eastAsia="Times New Roman" w:hAnsi="Times New Roman"/>
                <w:sz w:val="9"/>
              </w:rPr>
            </w:pPr>
          </w:p>
        </w:tc>
        <w:tc>
          <w:tcPr>
            <w:tcW w:w="2120" w:type="dxa"/>
            <w:vMerge/>
            <w:shd w:val="clear" w:color="auto" w:fill="auto"/>
            <w:vAlign w:val="bottom"/>
          </w:tcPr>
          <w:p w:rsidR="006357EB" w:rsidRDefault="006357EB">
            <w:pPr>
              <w:spacing w:line="0" w:lineRule="atLeast"/>
              <w:rPr>
                <w:rFonts w:ascii="Times New Roman" w:eastAsia="Times New Roman" w:hAnsi="Times New Roman"/>
                <w:sz w:val="9"/>
              </w:rPr>
            </w:pPr>
          </w:p>
        </w:tc>
        <w:tc>
          <w:tcPr>
            <w:tcW w:w="1680" w:type="dxa"/>
            <w:shd w:val="clear" w:color="auto" w:fill="auto"/>
            <w:vAlign w:val="bottom"/>
          </w:tcPr>
          <w:p w:rsidR="006357EB" w:rsidRDefault="006357EB">
            <w:pPr>
              <w:spacing w:line="0" w:lineRule="atLeast"/>
              <w:rPr>
                <w:rFonts w:ascii="Times New Roman" w:eastAsia="Times New Roman" w:hAnsi="Times New Roman"/>
                <w:sz w:val="9"/>
              </w:rPr>
            </w:pPr>
          </w:p>
        </w:tc>
        <w:tc>
          <w:tcPr>
            <w:tcW w:w="220" w:type="dxa"/>
            <w:shd w:val="clear" w:color="auto" w:fill="auto"/>
            <w:vAlign w:val="bottom"/>
          </w:tcPr>
          <w:p w:rsidR="006357EB" w:rsidRDefault="006357EB">
            <w:pPr>
              <w:spacing w:line="0" w:lineRule="atLeast"/>
              <w:rPr>
                <w:rFonts w:ascii="Times New Roman" w:eastAsia="Times New Roman" w:hAnsi="Times New Roman"/>
                <w:sz w:val="9"/>
              </w:rPr>
            </w:pPr>
          </w:p>
        </w:tc>
        <w:tc>
          <w:tcPr>
            <w:tcW w:w="1420" w:type="dxa"/>
            <w:shd w:val="clear" w:color="auto" w:fill="auto"/>
            <w:vAlign w:val="bottom"/>
          </w:tcPr>
          <w:p w:rsidR="006357EB" w:rsidRDefault="006357EB">
            <w:pPr>
              <w:spacing w:line="0" w:lineRule="atLeast"/>
              <w:rPr>
                <w:rFonts w:ascii="Times New Roman" w:eastAsia="Times New Roman" w:hAnsi="Times New Roman"/>
                <w:sz w:val="9"/>
              </w:rPr>
            </w:pPr>
          </w:p>
        </w:tc>
        <w:tc>
          <w:tcPr>
            <w:tcW w:w="220" w:type="dxa"/>
            <w:shd w:val="clear" w:color="auto" w:fill="auto"/>
            <w:vAlign w:val="bottom"/>
          </w:tcPr>
          <w:p w:rsidR="006357EB" w:rsidRDefault="006357EB">
            <w:pPr>
              <w:spacing w:line="0" w:lineRule="atLeast"/>
              <w:rPr>
                <w:rFonts w:ascii="Times New Roman" w:eastAsia="Times New Roman" w:hAnsi="Times New Roman"/>
                <w:sz w:val="9"/>
              </w:rPr>
            </w:pPr>
          </w:p>
        </w:tc>
        <w:tc>
          <w:tcPr>
            <w:tcW w:w="580" w:type="dxa"/>
            <w:shd w:val="clear" w:color="auto" w:fill="auto"/>
            <w:vAlign w:val="bottom"/>
          </w:tcPr>
          <w:p w:rsidR="006357EB" w:rsidRDefault="006357EB">
            <w:pPr>
              <w:spacing w:line="0" w:lineRule="atLeast"/>
              <w:rPr>
                <w:rFonts w:ascii="Times New Roman" w:eastAsia="Times New Roman" w:hAnsi="Times New Roman"/>
                <w:sz w:val="9"/>
              </w:rPr>
            </w:pPr>
          </w:p>
        </w:tc>
      </w:tr>
      <w:tr w:rsidR="006357EB">
        <w:trPr>
          <w:trHeight w:val="336"/>
        </w:trPr>
        <w:tc>
          <w:tcPr>
            <w:tcW w:w="1040" w:type="dxa"/>
            <w:shd w:val="clear" w:color="auto" w:fill="auto"/>
            <w:vAlign w:val="bottom"/>
          </w:tcPr>
          <w:p w:rsidR="006357EB" w:rsidRDefault="006357EB">
            <w:pPr>
              <w:spacing w:line="0" w:lineRule="atLeast"/>
              <w:rPr>
                <w:rFonts w:ascii="Times New Roman" w:eastAsia="Times New Roman" w:hAnsi="Times New Roman"/>
                <w:sz w:val="24"/>
              </w:rPr>
            </w:pPr>
          </w:p>
        </w:tc>
        <w:tc>
          <w:tcPr>
            <w:tcW w:w="2120" w:type="dxa"/>
            <w:shd w:val="clear" w:color="auto" w:fill="auto"/>
            <w:vAlign w:val="bottom"/>
          </w:tcPr>
          <w:p w:rsidR="006357EB" w:rsidRDefault="003F651E">
            <w:pPr>
              <w:spacing w:line="335" w:lineRule="exact"/>
              <w:ind w:left="880"/>
              <w:rPr>
                <w:color w:val="FFFFFF"/>
                <w:sz w:val="28"/>
              </w:rPr>
            </w:pPr>
            <w:r>
              <w:rPr>
                <w:color w:val="FFFFFF"/>
                <w:sz w:val="28"/>
              </w:rPr>
              <w:t>t</w:t>
            </w:r>
          </w:p>
        </w:tc>
        <w:tc>
          <w:tcPr>
            <w:tcW w:w="168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14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580" w:type="dxa"/>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336"/>
        </w:trPr>
        <w:tc>
          <w:tcPr>
            <w:tcW w:w="1040" w:type="dxa"/>
            <w:shd w:val="clear" w:color="auto" w:fill="auto"/>
            <w:vAlign w:val="bottom"/>
          </w:tcPr>
          <w:p w:rsidR="006357EB" w:rsidRDefault="006357EB">
            <w:pPr>
              <w:spacing w:line="0" w:lineRule="atLeast"/>
              <w:rPr>
                <w:rFonts w:ascii="Times New Roman" w:eastAsia="Times New Roman" w:hAnsi="Times New Roman"/>
                <w:sz w:val="24"/>
              </w:rPr>
            </w:pPr>
          </w:p>
        </w:tc>
        <w:tc>
          <w:tcPr>
            <w:tcW w:w="2120" w:type="dxa"/>
            <w:shd w:val="clear" w:color="auto" w:fill="auto"/>
            <w:vAlign w:val="bottom"/>
          </w:tcPr>
          <w:p w:rsidR="006357EB" w:rsidRDefault="003F651E">
            <w:pPr>
              <w:spacing w:line="337" w:lineRule="exact"/>
              <w:ind w:left="900"/>
              <w:rPr>
                <w:color w:val="FFFFFF"/>
                <w:sz w:val="28"/>
              </w:rPr>
            </w:pPr>
            <w:proofErr w:type="spellStart"/>
            <w:r>
              <w:rPr>
                <w:color w:val="FFFFFF"/>
                <w:sz w:val="28"/>
              </w:rPr>
              <w:t>i</w:t>
            </w:r>
            <w:proofErr w:type="spellEnd"/>
          </w:p>
        </w:tc>
        <w:tc>
          <w:tcPr>
            <w:tcW w:w="168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14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580" w:type="dxa"/>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336"/>
        </w:trPr>
        <w:tc>
          <w:tcPr>
            <w:tcW w:w="1040" w:type="dxa"/>
            <w:shd w:val="clear" w:color="auto" w:fill="auto"/>
            <w:vAlign w:val="bottom"/>
          </w:tcPr>
          <w:p w:rsidR="006357EB" w:rsidRDefault="006357EB">
            <w:pPr>
              <w:spacing w:line="0" w:lineRule="atLeast"/>
              <w:rPr>
                <w:rFonts w:ascii="Times New Roman" w:eastAsia="Times New Roman" w:hAnsi="Times New Roman"/>
                <w:sz w:val="24"/>
              </w:rPr>
            </w:pPr>
          </w:p>
        </w:tc>
        <w:tc>
          <w:tcPr>
            <w:tcW w:w="2120" w:type="dxa"/>
            <w:shd w:val="clear" w:color="auto" w:fill="auto"/>
            <w:vAlign w:val="bottom"/>
          </w:tcPr>
          <w:p w:rsidR="006357EB" w:rsidRDefault="003F651E">
            <w:pPr>
              <w:spacing w:line="337" w:lineRule="exact"/>
              <w:ind w:left="880"/>
              <w:rPr>
                <w:color w:val="FFFFFF"/>
                <w:sz w:val="28"/>
              </w:rPr>
            </w:pPr>
            <w:r>
              <w:rPr>
                <w:color w:val="FFFFFF"/>
                <w:sz w:val="28"/>
              </w:rPr>
              <w:t>o</w:t>
            </w:r>
          </w:p>
        </w:tc>
        <w:tc>
          <w:tcPr>
            <w:tcW w:w="168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14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580" w:type="dxa"/>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338"/>
        </w:trPr>
        <w:tc>
          <w:tcPr>
            <w:tcW w:w="1040" w:type="dxa"/>
            <w:shd w:val="clear" w:color="auto" w:fill="auto"/>
            <w:vAlign w:val="bottom"/>
          </w:tcPr>
          <w:p w:rsidR="006357EB" w:rsidRDefault="006357EB">
            <w:pPr>
              <w:spacing w:line="0" w:lineRule="atLeast"/>
              <w:rPr>
                <w:rFonts w:ascii="Times New Roman" w:eastAsia="Times New Roman" w:hAnsi="Times New Roman"/>
                <w:sz w:val="24"/>
              </w:rPr>
            </w:pPr>
          </w:p>
        </w:tc>
        <w:tc>
          <w:tcPr>
            <w:tcW w:w="2120" w:type="dxa"/>
            <w:shd w:val="clear" w:color="auto" w:fill="auto"/>
            <w:vAlign w:val="bottom"/>
          </w:tcPr>
          <w:p w:rsidR="006357EB" w:rsidRDefault="003F651E">
            <w:pPr>
              <w:spacing w:line="338" w:lineRule="exact"/>
              <w:ind w:left="880"/>
              <w:rPr>
                <w:color w:val="FFFFFF"/>
                <w:sz w:val="28"/>
              </w:rPr>
            </w:pPr>
            <w:r>
              <w:rPr>
                <w:color w:val="FFFFFF"/>
                <w:sz w:val="28"/>
              </w:rPr>
              <w:t>n</w:t>
            </w:r>
          </w:p>
        </w:tc>
        <w:tc>
          <w:tcPr>
            <w:tcW w:w="168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14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580" w:type="dxa"/>
            <w:shd w:val="clear" w:color="auto" w:fill="auto"/>
            <w:vAlign w:val="bottom"/>
          </w:tcPr>
          <w:p w:rsidR="006357EB" w:rsidRDefault="006357EB">
            <w:pPr>
              <w:spacing w:line="0" w:lineRule="atLeast"/>
              <w:rPr>
                <w:rFonts w:ascii="Times New Roman" w:eastAsia="Times New Roman" w:hAnsi="Times New Roman"/>
                <w:sz w:val="24"/>
              </w:rPr>
            </w:pPr>
          </w:p>
        </w:tc>
      </w:tr>
      <w:tr w:rsidR="006357EB">
        <w:trPr>
          <w:trHeight w:val="405"/>
        </w:trPr>
        <w:tc>
          <w:tcPr>
            <w:tcW w:w="1040" w:type="dxa"/>
            <w:shd w:val="clear" w:color="auto" w:fill="auto"/>
            <w:vAlign w:val="bottom"/>
          </w:tcPr>
          <w:p w:rsidR="006357EB" w:rsidRDefault="006357EB">
            <w:pPr>
              <w:spacing w:line="0" w:lineRule="atLeast"/>
              <w:rPr>
                <w:rFonts w:ascii="Times New Roman" w:eastAsia="Times New Roman" w:hAnsi="Times New Roman"/>
                <w:sz w:val="24"/>
              </w:rPr>
            </w:pPr>
          </w:p>
        </w:tc>
        <w:tc>
          <w:tcPr>
            <w:tcW w:w="2120" w:type="dxa"/>
            <w:shd w:val="clear" w:color="auto" w:fill="auto"/>
            <w:vAlign w:val="bottom"/>
          </w:tcPr>
          <w:p w:rsidR="006357EB" w:rsidRDefault="003F651E">
            <w:pPr>
              <w:spacing w:line="0" w:lineRule="atLeast"/>
              <w:ind w:left="880"/>
              <w:rPr>
                <w:color w:val="C0504D"/>
                <w:sz w:val="32"/>
              </w:rPr>
            </w:pPr>
            <w:r>
              <w:rPr>
                <w:color w:val="C0504D"/>
                <w:sz w:val="32"/>
              </w:rPr>
              <w:t>2</w:t>
            </w:r>
          </w:p>
        </w:tc>
        <w:tc>
          <w:tcPr>
            <w:tcW w:w="168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1420" w:type="dxa"/>
            <w:shd w:val="clear" w:color="auto" w:fill="auto"/>
            <w:vAlign w:val="bottom"/>
          </w:tcPr>
          <w:p w:rsidR="006357EB" w:rsidRDefault="006357EB">
            <w:pPr>
              <w:spacing w:line="0" w:lineRule="atLeast"/>
              <w:rPr>
                <w:rFonts w:ascii="Times New Roman" w:eastAsia="Times New Roman" w:hAnsi="Times New Roman"/>
                <w:sz w:val="24"/>
              </w:rPr>
            </w:pPr>
          </w:p>
        </w:tc>
        <w:tc>
          <w:tcPr>
            <w:tcW w:w="220" w:type="dxa"/>
            <w:shd w:val="clear" w:color="auto" w:fill="auto"/>
            <w:vAlign w:val="bottom"/>
          </w:tcPr>
          <w:p w:rsidR="006357EB" w:rsidRDefault="006357EB">
            <w:pPr>
              <w:spacing w:line="0" w:lineRule="atLeast"/>
              <w:rPr>
                <w:rFonts w:ascii="Times New Roman" w:eastAsia="Times New Roman" w:hAnsi="Times New Roman"/>
                <w:sz w:val="24"/>
              </w:rPr>
            </w:pPr>
          </w:p>
        </w:tc>
        <w:tc>
          <w:tcPr>
            <w:tcW w:w="580" w:type="dxa"/>
            <w:shd w:val="clear" w:color="auto" w:fill="auto"/>
            <w:vAlign w:val="bottom"/>
          </w:tcPr>
          <w:p w:rsidR="006357EB" w:rsidRDefault="006357EB">
            <w:pPr>
              <w:spacing w:line="0" w:lineRule="atLeast"/>
              <w:rPr>
                <w:rFonts w:ascii="Times New Roman" w:eastAsia="Times New Roman" w:hAnsi="Times New Roman"/>
                <w:sz w:val="24"/>
              </w:rPr>
            </w:pPr>
          </w:p>
        </w:tc>
      </w:tr>
    </w:tbl>
    <w:p w:rsidR="006357EB" w:rsidRDefault="003F651E">
      <w:pPr>
        <w:spacing w:line="200" w:lineRule="exact"/>
        <w:rPr>
          <w:rFonts w:ascii="Times New Roman" w:eastAsia="Times New Roman" w:hAnsi="Times New Roman"/>
        </w:rPr>
      </w:pPr>
      <w:r>
        <w:br w:type="column"/>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62" w:lineRule="exact"/>
        <w:rPr>
          <w:rFonts w:ascii="Times New Roman" w:eastAsia="Times New Roman" w:hAnsi="Times New Roman"/>
        </w:rPr>
      </w:pPr>
    </w:p>
    <w:p w:rsidR="006357EB" w:rsidRDefault="003F651E">
      <w:pPr>
        <w:numPr>
          <w:ilvl w:val="0"/>
          <w:numId w:val="10"/>
        </w:numPr>
        <w:tabs>
          <w:tab w:val="left" w:pos="256"/>
        </w:tabs>
        <w:spacing w:line="0" w:lineRule="atLeast"/>
        <w:ind w:left="256" w:hanging="256"/>
        <w:rPr>
          <w:color w:val="C0504D"/>
          <w:sz w:val="36"/>
        </w:rPr>
      </w:pPr>
      <w:r>
        <w:rPr>
          <w:color w:val="FFFFFF"/>
          <w:sz w:val="32"/>
          <w:lang w:val="fr-FR" w:eastAsia="fr-FR"/>
        </w:rPr>
        <w:t>Validation</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45" w:lineRule="exact"/>
        <w:rPr>
          <w:rFonts w:ascii="Times New Roman" w:eastAsia="Times New Roman" w:hAnsi="Times New Roman"/>
        </w:rPr>
      </w:pPr>
    </w:p>
    <w:p w:rsidR="006357EB" w:rsidRDefault="003F651E">
      <w:pPr>
        <w:numPr>
          <w:ilvl w:val="0"/>
          <w:numId w:val="11"/>
        </w:numPr>
        <w:tabs>
          <w:tab w:val="left" w:pos="1356"/>
        </w:tabs>
        <w:spacing w:line="0" w:lineRule="atLeast"/>
        <w:ind w:left="1356" w:hanging="262"/>
        <w:rPr>
          <w:color w:val="C0504D"/>
          <w:sz w:val="35"/>
        </w:rPr>
      </w:pPr>
      <w:r>
        <w:rPr>
          <w:color w:val="1E1C11"/>
          <w:sz w:val="35"/>
          <w:lang w:val="fr-FR" w:eastAsia="fr-FR"/>
        </w:rPr>
        <w:t>Rapport</w:t>
      </w:r>
    </w:p>
    <w:p w:rsidR="006357EB" w:rsidRDefault="003F651E">
      <w:pPr>
        <w:spacing w:line="200" w:lineRule="exact"/>
        <w:rPr>
          <w:rFonts w:ascii="Times New Roman" w:eastAsia="Times New Roman" w:hAnsi="Times New Roman"/>
        </w:rPr>
      </w:pPr>
      <w:r>
        <w:br w:type="column"/>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86"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lang w:val="fr-FR" w:eastAsia="fr-FR"/>
        </w:rPr>
        <w:t>I</w:t>
      </w:r>
    </w:p>
    <w:p w:rsidR="006357EB" w:rsidRDefault="006357EB">
      <w:pPr>
        <w:spacing w:line="45"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4"/>
        </w:rPr>
      </w:pPr>
      <w:r>
        <w:rPr>
          <w:rFonts w:ascii="Times New Roman" w:hAnsi="Times New Roman"/>
          <w:color w:val="FFFFFF"/>
          <w:sz w:val="24"/>
          <w:lang w:val="fr-FR" w:eastAsia="fr-FR"/>
        </w:rPr>
        <w:t>N</w:t>
      </w:r>
    </w:p>
    <w:p w:rsidR="006357EB" w:rsidRDefault="006357EB">
      <w:pPr>
        <w:spacing w:line="55"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lang w:val="fr-FR" w:eastAsia="fr-FR"/>
        </w:rPr>
        <w:t>T</w:t>
      </w:r>
    </w:p>
    <w:p w:rsidR="006357EB" w:rsidRDefault="006357EB">
      <w:pPr>
        <w:spacing w:line="35"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lang w:val="fr-FR" w:eastAsia="fr-FR"/>
        </w:rPr>
        <w:t>E</w:t>
      </w:r>
    </w:p>
    <w:p w:rsidR="006357EB" w:rsidRDefault="006357EB">
      <w:pPr>
        <w:spacing w:line="35"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lang w:val="fr-FR" w:eastAsia="fr-FR"/>
        </w:rPr>
        <w:t>R</w:t>
      </w:r>
    </w:p>
    <w:p w:rsidR="006357EB" w:rsidRDefault="006357EB">
      <w:pPr>
        <w:spacing w:line="37"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4"/>
        </w:rPr>
      </w:pPr>
      <w:r>
        <w:rPr>
          <w:rFonts w:ascii="Times New Roman" w:hAnsi="Times New Roman"/>
          <w:color w:val="FFFFFF"/>
          <w:sz w:val="24"/>
          <w:lang w:val="fr-FR" w:eastAsia="fr-FR"/>
        </w:rPr>
        <w:t>N</w:t>
      </w:r>
    </w:p>
    <w:p w:rsidR="006357EB" w:rsidRDefault="006357EB">
      <w:pPr>
        <w:spacing w:line="60"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4"/>
        </w:rPr>
      </w:pPr>
      <w:r>
        <w:rPr>
          <w:rFonts w:ascii="Times New Roman" w:hAnsi="Times New Roman"/>
          <w:color w:val="FFFFFF"/>
          <w:sz w:val="24"/>
          <w:lang w:val="fr-FR" w:eastAsia="fr-FR"/>
        </w:rPr>
        <w:t>A</w:t>
      </w:r>
    </w:p>
    <w:p w:rsidR="006357EB" w:rsidRDefault="006357EB">
      <w:pPr>
        <w:spacing w:line="58"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lang w:val="fr-FR" w:eastAsia="fr-FR"/>
        </w:rPr>
        <w:t>L</w:t>
      </w:r>
    </w:p>
    <w:p w:rsidR="006357EB" w:rsidRDefault="006357EB">
      <w:pPr>
        <w:spacing w:line="361"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4"/>
        </w:rPr>
      </w:pPr>
      <w:r>
        <w:rPr>
          <w:rFonts w:ascii="Times New Roman" w:hAnsi="Times New Roman"/>
          <w:color w:val="FFFFFF"/>
          <w:sz w:val="24"/>
          <w:lang w:val="fr-FR" w:eastAsia="fr-FR"/>
        </w:rPr>
        <w:t>U</w:t>
      </w:r>
    </w:p>
    <w:p w:rsidR="006357EB" w:rsidRDefault="006357EB">
      <w:pPr>
        <w:spacing w:line="68"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lang w:val="fr-FR" w:eastAsia="fr-FR"/>
        </w:rPr>
        <w:t>S</w:t>
      </w:r>
    </w:p>
    <w:p w:rsidR="006357EB" w:rsidRDefault="006357EB">
      <w:pPr>
        <w:spacing w:line="32"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lang w:val="fr-FR" w:eastAsia="fr-FR"/>
        </w:rPr>
        <w:t>E</w:t>
      </w:r>
    </w:p>
    <w:p w:rsidR="006357EB" w:rsidRDefault="006357EB">
      <w:pPr>
        <w:spacing w:line="35"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lang w:val="fr-FR" w:eastAsia="fr-FR"/>
        </w:rPr>
        <w:t>R</w:t>
      </w:r>
    </w:p>
    <w:p w:rsidR="006357EB" w:rsidRDefault="006357EB">
      <w:pPr>
        <w:spacing w:line="35" w:lineRule="exact"/>
        <w:rPr>
          <w:rFonts w:ascii="Times New Roman" w:eastAsia="Times New Roman" w:hAnsi="Times New Roman"/>
        </w:rPr>
      </w:pPr>
    </w:p>
    <w:p w:rsidR="006357EB" w:rsidRDefault="003F651E">
      <w:pPr>
        <w:spacing w:line="0" w:lineRule="atLeast"/>
        <w:rPr>
          <w:rFonts w:ascii="Times New Roman" w:eastAsia="Times New Roman" w:hAnsi="Times New Roman"/>
          <w:color w:val="FFFFFF"/>
          <w:sz w:val="26"/>
        </w:rPr>
      </w:pPr>
      <w:r>
        <w:rPr>
          <w:rFonts w:ascii="Times New Roman" w:hAnsi="Times New Roman"/>
          <w:color w:val="FFFFFF"/>
          <w:sz w:val="26"/>
          <w:lang w:val="fr-FR" w:eastAsia="fr-FR"/>
        </w:rPr>
        <w:t>S</w:t>
      </w:r>
    </w:p>
    <w:p w:rsidR="006357EB" w:rsidRDefault="006357EB">
      <w:pPr>
        <w:spacing w:line="0" w:lineRule="atLeast"/>
        <w:sectPr w:rsidR="006357EB">
          <w:pgSz w:w="16840" w:h="11906" w:orient="landscape"/>
          <w:pgMar w:top="1006" w:right="1440" w:bottom="799" w:left="1440" w:header="0" w:footer="0" w:gutter="0"/>
          <w:cols w:num="3" w:space="0" w:equalWidth="0">
            <w:col w:w="8784" w:space="720"/>
            <w:col w:w="3496" w:space="720"/>
            <w:col w:w="23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32" w:lineRule="exact"/>
        <w:rPr>
          <w:rFonts w:ascii="Times New Roman" w:eastAsia="Times New Roman" w:hAnsi="Times New Roman"/>
        </w:rPr>
      </w:pPr>
    </w:p>
    <w:p w:rsidR="006357EB" w:rsidRDefault="003F651E">
      <w:pPr>
        <w:tabs>
          <w:tab w:val="left" w:pos="3620"/>
        </w:tabs>
        <w:spacing w:line="0" w:lineRule="atLeast"/>
        <w:ind w:left="1200"/>
        <w:rPr>
          <w:color w:val="C0504D"/>
          <w:sz w:val="38"/>
        </w:rPr>
      </w:pPr>
      <w:r>
        <w:rPr>
          <w:color w:val="FFFFFF"/>
          <w:sz w:val="38"/>
          <w:lang w:val="fr-FR" w:eastAsia="fr-FR"/>
        </w:rPr>
        <w:t>Notifications</w:t>
      </w:r>
      <w:r>
        <w:rPr>
          <w:color w:val="C0504D"/>
          <w:sz w:val="38"/>
          <w:lang w:val="fr-FR" w:eastAsia="fr-FR"/>
        </w:rPr>
        <w:tab/>
        <w:t>4</w:t>
      </w:r>
    </w:p>
    <w:p w:rsidR="006357EB" w:rsidRDefault="006357EB">
      <w:pPr>
        <w:tabs>
          <w:tab w:val="left" w:pos="3620"/>
        </w:tabs>
        <w:spacing w:line="0" w:lineRule="atLeast"/>
        <w:ind w:left="1200"/>
        <w:sectPr w:rsidR="006357EB">
          <w:type w:val="continuous"/>
          <w:pgSz w:w="16840" w:h="11906" w:orient="landscape"/>
          <w:pgMar w:top="1006" w:right="1440" w:bottom="799"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8"/>
        </w:rPr>
      </w:pPr>
      <w:bookmarkStart w:id="17" w:name="page17"/>
      <w:bookmarkEnd w:id="17"/>
      <w:r>
        <w:rPr>
          <w:noProof/>
        </w:rPr>
        <w:drawing>
          <wp:anchor distT="0" distB="0" distL="114300" distR="114300" simplePos="0" relativeHeight="251651072"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8"/>
          <w:lang w:val="fr-FR" w:eastAsia="fr-FR"/>
        </w:rPr>
        <w:t>PRINCIPALES FONCTIONNALITÉS</w:t>
      </w:r>
    </w:p>
    <w:p w:rsidR="006357EB" w:rsidRDefault="006357EB">
      <w:pPr>
        <w:spacing w:line="200" w:lineRule="exact"/>
        <w:rPr>
          <w:rFonts w:ascii="Times New Roman" w:eastAsia="Times New Roman" w:hAnsi="Times New Roman"/>
        </w:rPr>
      </w:pPr>
    </w:p>
    <w:p w:rsidR="006357EB" w:rsidRDefault="006357EB">
      <w:pPr>
        <w:spacing w:line="206" w:lineRule="exact"/>
        <w:rPr>
          <w:rFonts w:ascii="Times New Roman" w:eastAsia="Times New Roman" w:hAnsi="Times New Roman"/>
        </w:rPr>
      </w:pPr>
    </w:p>
    <w:p w:rsidR="006357EB" w:rsidRDefault="003F651E">
      <w:pPr>
        <w:spacing w:line="0" w:lineRule="atLeast"/>
        <w:ind w:right="4178"/>
        <w:jc w:val="right"/>
        <w:rPr>
          <w:color w:val="1F497D"/>
          <w:sz w:val="62"/>
        </w:rPr>
      </w:pPr>
      <w:r>
        <w:rPr>
          <w:color w:val="1F497D"/>
          <w:sz w:val="62"/>
          <w:lang w:val="fr-FR" w:eastAsia="fr-FR"/>
        </w:rPr>
        <w:t>Rapport de table croisée</w:t>
      </w:r>
    </w:p>
    <w:p w:rsidR="006357EB" w:rsidRDefault="006357EB">
      <w:pPr>
        <w:spacing w:line="0" w:lineRule="atLeast"/>
        <w:ind w:right="4178"/>
        <w:jc w:val="right"/>
        <w:sectPr w:rsidR="006357EB">
          <w:pgSz w:w="16840" w:h="11906" w:orient="landscape"/>
          <w:pgMar w:top="990"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8"/>
        </w:rPr>
      </w:pPr>
      <w:bookmarkStart w:id="18" w:name="page18"/>
      <w:bookmarkEnd w:id="18"/>
      <w:r>
        <w:rPr>
          <w:noProof/>
        </w:rPr>
        <w:drawing>
          <wp:anchor distT="0" distB="0" distL="114300" distR="114300" simplePos="0" relativeHeight="251652096"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8"/>
          <w:lang w:val="fr-FR" w:eastAsia="fr-FR"/>
        </w:rPr>
        <w:t>PRINCIPALES FONCTIONNALITÉS</w:t>
      </w:r>
    </w:p>
    <w:p w:rsidR="006357EB" w:rsidRDefault="006357EB">
      <w:pPr>
        <w:spacing w:line="200" w:lineRule="exact"/>
        <w:rPr>
          <w:rFonts w:ascii="Times New Roman" w:eastAsia="Times New Roman" w:hAnsi="Times New Roman"/>
        </w:rPr>
      </w:pPr>
    </w:p>
    <w:p w:rsidR="006357EB" w:rsidRDefault="006357EB">
      <w:pPr>
        <w:spacing w:line="206" w:lineRule="exact"/>
        <w:rPr>
          <w:rFonts w:ascii="Times New Roman" w:eastAsia="Times New Roman" w:hAnsi="Times New Roman"/>
        </w:rPr>
      </w:pPr>
    </w:p>
    <w:p w:rsidR="006357EB" w:rsidRDefault="003F651E">
      <w:pPr>
        <w:spacing w:line="0" w:lineRule="atLeast"/>
        <w:ind w:right="5038"/>
        <w:jc w:val="right"/>
        <w:rPr>
          <w:color w:val="1F497D"/>
          <w:sz w:val="62"/>
        </w:rPr>
      </w:pPr>
      <w:r>
        <w:rPr>
          <w:color w:val="1F497D"/>
          <w:sz w:val="62"/>
          <w:lang w:val="fr-FR" w:eastAsia="fr-FR"/>
        </w:rPr>
        <w:t>Tableaux de bord</w:t>
      </w:r>
    </w:p>
    <w:p w:rsidR="006357EB" w:rsidRDefault="006357EB">
      <w:pPr>
        <w:spacing w:line="0" w:lineRule="atLeast"/>
        <w:ind w:right="5038"/>
        <w:jc w:val="right"/>
        <w:sectPr w:rsidR="006357EB">
          <w:pgSz w:w="16840" w:h="11906" w:orient="landscape"/>
          <w:pgMar w:top="990"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8"/>
        </w:rPr>
      </w:pPr>
      <w:bookmarkStart w:id="19" w:name="page19"/>
      <w:bookmarkEnd w:id="19"/>
      <w:r>
        <w:rPr>
          <w:noProof/>
        </w:rPr>
        <w:drawing>
          <wp:anchor distT="0" distB="0" distL="114300" distR="114300" simplePos="0" relativeHeight="251653120"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8"/>
          <w:lang w:val="fr-FR" w:eastAsia="fr-FR"/>
        </w:rPr>
        <w:t>PRINCIPALES FONCTIONNALITÉS</w:t>
      </w:r>
    </w:p>
    <w:p w:rsidR="006357EB" w:rsidRDefault="006357EB">
      <w:pPr>
        <w:spacing w:line="200" w:lineRule="exact"/>
        <w:rPr>
          <w:rFonts w:ascii="Times New Roman" w:eastAsia="Times New Roman" w:hAnsi="Times New Roman"/>
        </w:rPr>
      </w:pPr>
    </w:p>
    <w:p w:rsidR="006357EB" w:rsidRDefault="006357EB">
      <w:pPr>
        <w:spacing w:line="206" w:lineRule="exact"/>
        <w:rPr>
          <w:rFonts w:ascii="Times New Roman" w:eastAsia="Times New Roman" w:hAnsi="Times New Roman"/>
        </w:rPr>
      </w:pPr>
    </w:p>
    <w:p w:rsidR="006357EB" w:rsidRDefault="003F651E">
      <w:pPr>
        <w:spacing w:line="0" w:lineRule="atLeast"/>
        <w:ind w:right="4538"/>
        <w:jc w:val="right"/>
        <w:rPr>
          <w:color w:val="1F497D"/>
          <w:sz w:val="62"/>
        </w:rPr>
      </w:pPr>
      <w:r>
        <w:rPr>
          <w:color w:val="1F497D"/>
          <w:sz w:val="62"/>
          <w:lang w:val="fr-FR" w:eastAsia="fr-FR"/>
        </w:rPr>
        <w:t>Analyse par groupes</w:t>
      </w:r>
    </w:p>
    <w:p w:rsidR="006357EB" w:rsidRDefault="006357EB">
      <w:pPr>
        <w:spacing w:line="0" w:lineRule="atLeast"/>
        <w:ind w:right="4538"/>
        <w:jc w:val="right"/>
        <w:sectPr w:rsidR="006357EB">
          <w:pgSz w:w="16840" w:h="11906" w:orient="landscape"/>
          <w:pgMar w:top="990"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8"/>
        </w:rPr>
      </w:pPr>
      <w:bookmarkStart w:id="20" w:name="page20"/>
      <w:bookmarkEnd w:id="20"/>
      <w:r>
        <w:rPr>
          <w:noProof/>
        </w:rPr>
        <w:drawing>
          <wp:anchor distT="0" distB="0" distL="114300" distR="114300" simplePos="0" relativeHeight="251654144"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8"/>
          <w:lang w:val="fr-FR" w:eastAsia="fr-FR"/>
        </w:rPr>
        <w:t>PRINCIPALES FONCTIONNALITÉS</w:t>
      </w:r>
    </w:p>
    <w:p w:rsidR="006357EB" w:rsidRDefault="006357EB">
      <w:pPr>
        <w:spacing w:line="200" w:lineRule="exact"/>
        <w:rPr>
          <w:rFonts w:ascii="Times New Roman" w:eastAsia="Times New Roman" w:hAnsi="Times New Roman"/>
        </w:rPr>
      </w:pPr>
    </w:p>
    <w:p w:rsidR="006357EB" w:rsidRDefault="006357EB">
      <w:pPr>
        <w:spacing w:line="206" w:lineRule="exact"/>
        <w:rPr>
          <w:rFonts w:ascii="Times New Roman" w:eastAsia="Times New Roman" w:hAnsi="Times New Roman"/>
        </w:rPr>
      </w:pPr>
    </w:p>
    <w:p w:rsidR="006357EB" w:rsidRDefault="003F651E">
      <w:pPr>
        <w:spacing w:line="0" w:lineRule="atLeast"/>
        <w:ind w:right="5238"/>
        <w:jc w:val="right"/>
        <w:rPr>
          <w:color w:val="1F497D"/>
          <w:sz w:val="62"/>
        </w:rPr>
      </w:pPr>
      <w:r>
        <w:rPr>
          <w:color w:val="1F497D"/>
          <w:sz w:val="62"/>
          <w:lang w:val="fr-FR" w:eastAsia="fr-FR"/>
        </w:rPr>
        <w:t>Prédiction</w:t>
      </w:r>
    </w:p>
    <w:p w:rsidR="006357EB" w:rsidRDefault="006357EB">
      <w:pPr>
        <w:spacing w:line="0" w:lineRule="atLeast"/>
        <w:ind w:right="5238"/>
        <w:jc w:val="right"/>
        <w:sectPr w:rsidR="006357EB">
          <w:pgSz w:w="16840" w:h="11906" w:orient="landscape"/>
          <w:pgMar w:top="990" w:right="1440" w:bottom="1440" w:left="1440" w:header="0" w:footer="0" w:gutter="0"/>
          <w:cols w:space="0" w:equalWidth="0">
            <w:col w:w="13958"/>
          </w:cols>
          <w:docGrid w:linePitch="360"/>
        </w:sectPr>
      </w:pPr>
    </w:p>
    <w:p w:rsidR="006357EB" w:rsidRDefault="003F651E">
      <w:pPr>
        <w:spacing w:line="200" w:lineRule="exact"/>
        <w:rPr>
          <w:rFonts w:ascii="Times New Roman" w:eastAsia="Times New Roman" w:hAnsi="Times New Roman"/>
        </w:rPr>
      </w:pPr>
      <w:bookmarkStart w:id="21" w:name="page21"/>
      <w:bookmarkEnd w:id="21"/>
      <w:r>
        <w:rPr>
          <w:noProof/>
        </w:rPr>
        <w:drawing>
          <wp:anchor distT="0" distB="0" distL="114300" distR="114300" simplePos="0" relativeHeight="251655168"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76" w:lineRule="exact"/>
        <w:rPr>
          <w:rFonts w:ascii="Times New Roman" w:eastAsia="Times New Roman" w:hAnsi="Times New Roman"/>
        </w:rPr>
      </w:pPr>
    </w:p>
    <w:p w:rsidR="006357EB" w:rsidRDefault="003F651E">
      <w:pPr>
        <w:spacing w:line="0" w:lineRule="atLeast"/>
        <w:ind w:right="-1"/>
        <w:jc w:val="center"/>
        <w:rPr>
          <w:rFonts w:ascii="Arial" w:eastAsia="Arial" w:hAnsi="Arial"/>
          <w:b/>
          <w:color w:val="FFFFFF"/>
          <w:sz w:val="48"/>
        </w:rPr>
      </w:pPr>
      <w:r>
        <w:rPr>
          <w:rFonts w:ascii="Arial" w:hAnsi="Arial"/>
          <w:b/>
          <w:color w:val="FFFFFF"/>
          <w:sz w:val="48"/>
          <w:lang w:val="fr-FR" w:eastAsia="fr-FR"/>
        </w:rPr>
        <w:t>EXPÉRIENCE UTILISATEUR</w:t>
      </w:r>
    </w:p>
    <w:p w:rsidR="006357EB" w:rsidRDefault="006357EB">
      <w:pPr>
        <w:spacing w:line="0" w:lineRule="atLeast"/>
        <w:ind w:right="-1"/>
        <w:jc w:val="center"/>
        <w:sectPr w:rsidR="006357EB">
          <w:pgSz w:w="16840" w:h="11906" w:orient="landscape"/>
          <w:pgMar w:top="1440"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6"/>
        </w:rPr>
      </w:pPr>
      <w:bookmarkStart w:id="22" w:name="page22"/>
      <w:bookmarkEnd w:id="22"/>
      <w:r>
        <w:rPr>
          <w:noProof/>
        </w:rPr>
        <w:drawing>
          <wp:anchor distT="0" distB="0" distL="114300" distR="114300" simplePos="0" relativeHeight="251656192"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EXPÉRIENCE UTILISATEUR</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90" w:lineRule="exact"/>
        <w:rPr>
          <w:rFonts w:ascii="Times New Roman" w:eastAsia="Times New Roman" w:hAnsi="Times New Roman"/>
        </w:rPr>
      </w:pPr>
    </w:p>
    <w:p w:rsidR="006357EB" w:rsidRDefault="003F651E">
      <w:pPr>
        <w:spacing w:line="0" w:lineRule="atLeast"/>
        <w:ind w:right="-801"/>
        <w:jc w:val="center"/>
        <w:rPr>
          <w:rFonts w:ascii="Arial" w:eastAsia="Arial" w:hAnsi="Arial"/>
          <w:b/>
          <w:sz w:val="40"/>
        </w:rPr>
      </w:pPr>
      <w:r>
        <w:rPr>
          <w:rFonts w:ascii="Arial" w:hAnsi="Arial"/>
          <w:b/>
          <w:sz w:val="40"/>
          <w:lang w:val="fr-FR" w:eastAsia="fr-FR"/>
        </w:rPr>
        <w:t>PRÉSENTATION DE SAMUEL MWALE</w:t>
      </w:r>
    </w:p>
    <w:p w:rsidR="006357EB" w:rsidRDefault="006357EB">
      <w:pPr>
        <w:spacing w:line="260" w:lineRule="exact"/>
        <w:rPr>
          <w:rFonts w:ascii="Times New Roman" w:eastAsia="Times New Roman" w:hAnsi="Times New Roman"/>
        </w:rPr>
      </w:pPr>
    </w:p>
    <w:p w:rsidR="006357EB" w:rsidRDefault="003F651E">
      <w:pPr>
        <w:spacing w:line="0" w:lineRule="atLeast"/>
        <w:ind w:right="-801"/>
        <w:jc w:val="center"/>
        <w:rPr>
          <w:rFonts w:ascii="Arial" w:eastAsia="Arial" w:hAnsi="Arial"/>
          <w:b/>
          <w:i/>
          <w:color w:val="0000FF"/>
          <w:sz w:val="40"/>
          <w:u w:val="single"/>
        </w:rPr>
      </w:pPr>
      <w:r>
        <w:rPr>
          <w:rFonts w:ascii="Arial" w:hAnsi="Arial"/>
          <w:b/>
          <w:i/>
          <w:color w:val="0000FF"/>
          <w:sz w:val="40"/>
          <w:u w:val="single"/>
          <w:lang w:val="fr-FR" w:eastAsia="fr-FR"/>
        </w:rPr>
        <w:t>smwale@rbz.co.zw</w:t>
      </w:r>
    </w:p>
    <w:p w:rsidR="006357EB" w:rsidRDefault="006357EB">
      <w:pPr>
        <w:spacing w:line="260" w:lineRule="exact"/>
        <w:rPr>
          <w:rFonts w:ascii="Times New Roman" w:eastAsia="Times New Roman" w:hAnsi="Times New Roman"/>
        </w:rPr>
      </w:pPr>
    </w:p>
    <w:p w:rsidR="006357EB" w:rsidRDefault="003F651E">
      <w:pPr>
        <w:spacing w:line="0" w:lineRule="atLeast"/>
        <w:ind w:right="-801"/>
        <w:jc w:val="center"/>
        <w:rPr>
          <w:rFonts w:ascii="Arial" w:eastAsia="Arial" w:hAnsi="Arial"/>
          <w:b/>
          <w:sz w:val="40"/>
        </w:rPr>
      </w:pPr>
      <w:r>
        <w:rPr>
          <w:rFonts w:ascii="Arial" w:hAnsi="Arial"/>
          <w:b/>
          <w:sz w:val="40"/>
          <w:lang w:val="fr-FR" w:eastAsia="fr-FR"/>
        </w:rPr>
        <w:t>Association des Banques Centrales Africaines,</w:t>
      </w:r>
    </w:p>
    <w:p w:rsidR="006357EB" w:rsidRDefault="006357EB">
      <w:pPr>
        <w:spacing w:line="260" w:lineRule="exact"/>
        <w:rPr>
          <w:rFonts w:ascii="Times New Roman" w:eastAsia="Times New Roman" w:hAnsi="Times New Roman"/>
        </w:rPr>
      </w:pPr>
    </w:p>
    <w:p w:rsidR="006357EB" w:rsidRDefault="003F651E">
      <w:pPr>
        <w:spacing w:line="0" w:lineRule="atLeast"/>
        <w:ind w:right="-801"/>
        <w:jc w:val="center"/>
        <w:rPr>
          <w:rFonts w:ascii="Arial" w:eastAsia="Arial" w:hAnsi="Arial"/>
          <w:b/>
          <w:sz w:val="40"/>
        </w:rPr>
      </w:pPr>
      <w:r>
        <w:rPr>
          <w:rFonts w:ascii="Arial" w:hAnsi="Arial"/>
          <w:b/>
          <w:sz w:val="40"/>
          <w:lang w:val="fr-FR" w:eastAsia="fr-FR"/>
        </w:rPr>
        <w:t>LE CAIRE, ÉGYPTE</w:t>
      </w:r>
    </w:p>
    <w:p w:rsidR="006357EB" w:rsidRDefault="006357EB">
      <w:pPr>
        <w:spacing w:line="260" w:lineRule="exact"/>
        <w:rPr>
          <w:rFonts w:ascii="Times New Roman" w:eastAsia="Times New Roman" w:hAnsi="Times New Roman"/>
        </w:rPr>
      </w:pPr>
    </w:p>
    <w:p w:rsidR="006357EB" w:rsidRDefault="003F651E">
      <w:pPr>
        <w:spacing w:line="0" w:lineRule="atLeast"/>
        <w:ind w:left="6160"/>
        <w:rPr>
          <w:rFonts w:ascii="Arial" w:eastAsia="Arial" w:hAnsi="Arial"/>
          <w:b/>
          <w:sz w:val="40"/>
        </w:rPr>
      </w:pPr>
      <w:r>
        <w:rPr>
          <w:rFonts w:ascii="Arial" w:hAnsi="Arial"/>
          <w:b/>
          <w:sz w:val="40"/>
          <w:lang w:val="fr-FR" w:eastAsia="fr-FR"/>
        </w:rPr>
        <w:t>JUIN 2019</w:t>
      </w:r>
    </w:p>
    <w:p w:rsidR="006357EB" w:rsidRDefault="006357EB">
      <w:pPr>
        <w:spacing w:line="0" w:lineRule="atLeast"/>
        <w:ind w:left="6160"/>
        <w:sectPr w:rsidR="006357EB">
          <w:pgSz w:w="16840" w:h="11906" w:orient="landscape"/>
          <w:pgMar w:top="1006" w:right="1440" w:bottom="1075"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23" w:name="page23"/>
      <w:bookmarkEnd w:id="23"/>
      <w:r>
        <w:rPr>
          <w:noProof/>
        </w:rPr>
        <w:drawing>
          <wp:anchor distT="0" distB="0" distL="114300" distR="114300" simplePos="0" relativeHeight="251657216"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APERÇU DE LA PRÉSENTATION</w:t>
      </w:r>
    </w:p>
    <w:p w:rsidR="006357EB" w:rsidRDefault="006357EB">
      <w:pPr>
        <w:spacing w:line="200" w:lineRule="exact"/>
        <w:rPr>
          <w:rFonts w:ascii="Times New Roman" w:eastAsia="Times New Roman" w:hAnsi="Times New Roman"/>
        </w:rPr>
      </w:pPr>
    </w:p>
    <w:p w:rsidR="006357EB" w:rsidRDefault="006357EB">
      <w:pPr>
        <w:spacing w:line="332" w:lineRule="exact"/>
        <w:rPr>
          <w:rFonts w:ascii="Times New Roman" w:eastAsia="Times New Roman" w:hAnsi="Times New Roman"/>
        </w:rPr>
      </w:pPr>
    </w:p>
    <w:p w:rsidR="006357EB" w:rsidRDefault="003F651E">
      <w:pPr>
        <w:numPr>
          <w:ilvl w:val="0"/>
          <w:numId w:val="12"/>
        </w:numPr>
        <w:tabs>
          <w:tab w:val="left" w:pos="1000"/>
        </w:tabs>
        <w:spacing w:line="0" w:lineRule="atLeast"/>
        <w:ind w:left="1000" w:hanging="717"/>
        <w:rPr>
          <w:rFonts w:ascii="Arial" w:eastAsia="Arial" w:hAnsi="Arial"/>
          <w:sz w:val="56"/>
        </w:rPr>
      </w:pPr>
      <w:r>
        <w:rPr>
          <w:rFonts w:ascii="Arial" w:hAnsi="Arial"/>
          <w:sz w:val="56"/>
          <w:lang w:val="fr-FR" w:eastAsia="fr-FR"/>
        </w:rPr>
        <w:t>Système automatisé d</w:t>
      </w:r>
      <w:r>
        <w:rPr>
          <w:rFonts w:ascii="Arial" w:hAnsi="Arial"/>
          <w:sz w:val="56"/>
          <w:rtl/>
          <w:cs/>
          <w:lang w:val="fr-FR" w:eastAsia="fr-FR"/>
        </w:rPr>
        <w:t>’</w:t>
      </w:r>
      <w:r>
        <w:rPr>
          <w:rFonts w:ascii="Arial" w:hAnsi="Arial"/>
          <w:sz w:val="56"/>
          <w:lang w:val="fr-FR" w:eastAsia="fr-FR"/>
        </w:rPr>
        <w:t>analyse des risques (RAAS) - Résultat</w:t>
      </w:r>
    </w:p>
    <w:p w:rsidR="006357EB" w:rsidRDefault="006357EB">
      <w:pPr>
        <w:spacing w:line="364" w:lineRule="exact"/>
        <w:rPr>
          <w:rFonts w:ascii="Arial" w:eastAsia="Arial" w:hAnsi="Arial"/>
          <w:sz w:val="56"/>
        </w:rPr>
      </w:pPr>
    </w:p>
    <w:p w:rsidR="006357EB" w:rsidRDefault="003F651E">
      <w:pPr>
        <w:numPr>
          <w:ilvl w:val="0"/>
          <w:numId w:val="12"/>
        </w:numPr>
        <w:tabs>
          <w:tab w:val="left" w:pos="1000"/>
        </w:tabs>
        <w:spacing w:line="0" w:lineRule="atLeast"/>
        <w:ind w:left="1000" w:hanging="717"/>
        <w:rPr>
          <w:rFonts w:ascii="Arial" w:eastAsia="Arial" w:hAnsi="Arial"/>
          <w:sz w:val="56"/>
        </w:rPr>
      </w:pPr>
      <w:r>
        <w:rPr>
          <w:rFonts w:ascii="Arial" w:hAnsi="Arial"/>
          <w:sz w:val="56"/>
          <w:lang w:val="fr-FR" w:eastAsia="fr-FR"/>
        </w:rPr>
        <w:t>Système de supervision bancaire (BSS) - Résultat</w:t>
      </w:r>
    </w:p>
    <w:p w:rsidR="006357EB" w:rsidRDefault="006357EB">
      <w:pPr>
        <w:spacing w:line="363" w:lineRule="exact"/>
        <w:rPr>
          <w:rFonts w:ascii="Arial" w:eastAsia="Arial" w:hAnsi="Arial"/>
          <w:sz w:val="56"/>
        </w:rPr>
      </w:pPr>
    </w:p>
    <w:p w:rsidR="006357EB" w:rsidRDefault="003F651E">
      <w:pPr>
        <w:numPr>
          <w:ilvl w:val="0"/>
          <w:numId w:val="12"/>
        </w:numPr>
        <w:tabs>
          <w:tab w:val="left" w:pos="1000"/>
        </w:tabs>
        <w:spacing w:line="0" w:lineRule="atLeast"/>
        <w:ind w:left="1000" w:hanging="717"/>
        <w:rPr>
          <w:rFonts w:ascii="Arial" w:eastAsia="Arial" w:hAnsi="Arial"/>
          <w:sz w:val="56"/>
        </w:rPr>
      </w:pPr>
      <w:r>
        <w:rPr>
          <w:rFonts w:ascii="Arial" w:hAnsi="Arial"/>
          <w:sz w:val="56"/>
          <w:lang w:val="fr-FR" w:eastAsia="fr-FR"/>
        </w:rPr>
        <w:t>Système institutionnel de soumission d'informations - Résultat</w:t>
      </w:r>
    </w:p>
    <w:p w:rsidR="006357EB" w:rsidRDefault="006357EB">
      <w:pPr>
        <w:tabs>
          <w:tab w:val="left" w:pos="1000"/>
        </w:tabs>
        <w:spacing w:line="0" w:lineRule="atLeast"/>
        <w:ind w:left="1000" w:hanging="717"/>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24" w:name="page24"/>
      <w:bookmarkEnd w:id="24"/>
      <w:r>
        <w:rPr>
          <w:noProof/>
        </w:rPr>
        <w:drawing>
          <wp:anchor distT="0" distB="0" distL="114300" distR="114300" simplePos="0" relativeHeight="251658240"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automatisé d'analyse des risques</w:t>
      </w:r>
    </w:p>
    <w:p w:rsidR="006357EB" w:rsidRDefault="006357EB">
      <w:pPr>
        <w:spacing w:line="200" w:lineRule="exact"/>
        <w:rPr>
          <w:rFonts w:ascii="Times New Roman" w:eastAsia="Times New Roman" w:hAnsi="Times New Roman"/>
        </w:rPr>
      </w:pPr>
    </w:p>
    <w:p w:rsidR="006357EB" w:rsidRDefault="006357EB">
      <w:pPr>
        <w:spacing w:line="303" w:lineRule="exact"/>
        <w:rPr>
          <w:rFonts w:ascii="Times New Roman" w:eastAsia="Times New Roman" w:hAnsi="Times New Roman"/>
        </w:rPr>
      </w:pPr>
    </w:p>
    <w:p w:rsidR="006357EB" w:rsidRDefault="003F651E">
      <w:pPr>
        <w:numPr>
          <w:ilvl w:val="0"/>
          <w:numId w:val="13"/>
        </w:numPr>
        <w:tabs>
          <w:tab w:val="left" w:pos="1000"/>
        </w:tabs>
        <w:spacing w:line="375" w:lineRule="auto"/>
        <w:ind w:left="1000" w:right="198" w:hanging="717"/>
        <w:jc w:val="both"/>
        <w:rPr>
          <w:rFonts w:ascii="Arial" w:eastAsia="Arial" w:hAnsi="Arial"/>
          <w:sz w:val="48"/>
        </w:rPr>
      </w:pPr>
      <w:r>
        <w:rPr>
          <w:rFonts w:ascii="Times New Roman" w:hAnsi="Times New Roman"/>
          <w:sz w:val="48"/>
          <w:lang w:val="fr-FR" w:eastAsia="fr-FR"/>
        </w:rPr>
        <w:t>Dans un monde où les données sont saturées et où il est nécessaire de prendre à temps des décisions et des politiques guidées par les données, il devient impératif de disposer d'un système/d'une plateforme permettant non seulement la soumission de modèles, mais ayant également des fonctionnalités d'analyse et de regroupement.</w:t>
      </w:r>
    </w:p>
    <w:p w:rsidR="006357EB" w:rsidRDefault="006357EB">
      <w:pPr>
        <w:spacing w:line="4" w:lineRule="exact"/>
        <w:rPr>
          <w:rFonts w:ascii="Arial" w:eastAsia="Arial" w:hAnsi="Arial"/>
          <w:sz w:val="48"/>
        </w:rPr>
      </w:pPr>
    </w:p>
    <w:p w:rsidR="006357EB" w:rsidRDefault="003F651E">
      <w:pPr>
        <w:numPr>
          <w:ilvl w:val="0"/>
          <w:numId w:val="13"/>
        </w:numPr>
        <w:tabs>
          <w:tab w:val="left" w:pos="1000"/>
        </w:tabs>
        <w:spacing w:line="408" w:lineRule="auto"/>
        <w:ind w:left="1000" w:right="198" w:hanging="717"/>
        <w:rPr>
          <w:rFonts w:ascii="Arial" w:eastAsia="Arial" w:hAnsi="Arial"/>
          <w:sz w:val="48"/>
        </w:rPr>
      </w:pPr>
      <w:r>
        <w:rPr>
          <w:rFonts w:ascii="Times New Roman" w:hAnsi="Times New Roman"/>
          <w:sz w:val="48"/>
          <w:lang w:val="fr-FR" w:eastAsia="fr-FR"/>
        </w:rPr>
        <w:t>Voir des soumissions uniquement sans donner de sens aux données soumises est un exercice futile.</w:t>
      </w:r>
    </w:p>
    <w:p w:rsidR="006357EB" w:rsidRDefault="006357EB">
      <w:pPr>
        <w:tabs>
          <w:tab w:val="left" w:pos="1000"/>
        </w:tabs>
        <w:spacing w:line="408" w:lineRule="auto"/>
        <w:ind w:left="1000" w:right="198" w:hanging="717"/>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25" w:name="page25"/>
      <w:bookmarkEnd w:id="25"/>
      <w:r>
        <w:rPr>
          <w:noProof/>
        </w:rPr>
        <w:drawing>
          <wp:anchor distT="0" distB="0" distL="114300" distR="114300" simplePos="0" relativeHeight="251659264"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automatisé d'analyse des risques</w:t>
      </w: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p w:rsidR="006357EB" w:rsidRDefault="003F651E">
      <w:pPr>
        <w:numPr>
          <w:ilvl w:val="0"/>
          <w:numId w:val="14"/>
        </w:numPr>
        <w:tabs>
          <w:tab w:val="left" w:pos="1000"/>
        </w:tabs>
        <w:spacing w:line="376" w:lineRule="auto"/>
        <w:ind w:left="1000" w:right="198" w:hanging="717"/>
        <w:jc w:val="both"/>
        <w:rPr>
          <w:rFonts w:ascii="Arial" w:eastAsia="Arial" w:hAnsi="Arial"/>
          <w:sz w:val="48"/>
        </w:rPr>
      </w:pPr>
      <w:r>
        <w:rPr>
          <w:rFonts w:ascii="Times New Roman" w:hAnsi="Times New Roman"/>
          <w:sz w:val="48"/>
          <w:lang w:val="fr-FR" w:eastAsia="fr-FR"/>
        </w:rPr>
        <w:t>Finie l'époque où les analystes passaient PLUS de temps à préparer manuellement des rapports et MOINS de temps à l'analyse de données, ce qui est pourtant plus important pour la prise de décision et l</w:t>
      </w:r>
      <w:r>
        <w:rPr>
          <w:rFonts w:ascii="Times New Roman" w:hAnsi="Times New Roman" w:cs="Times New Roman"/>
          <w:sz w:val="48"/>
          <w:rtl/>
          <w:cs/>
          <w:lang w:val="fr-FR" w:eastAsia="fr-FR"/>
        </w:rPr>
        <w:t>’</w:t>
      </w:r>
      <w:r>
        <w:rPr>
          <w:rFonts w:ascii="Times New Roman" w:hAnsi="Times New Roman"/>
          <w:sz w:val="48"/>
          <w:lang w:val="fr-FR" w:eastAsia="fr-FR"/>
        </w:rPr>
        <w:t>élaboration de politiques.</w:t>
      </w:r>
    </w:p>
    <w:p w:rsidR="006357EB" w:rsidRDefault="006357EB">
      <w:pPr>
        <w:spacing w:line="2" w:lineRule="exact"/>
        <w:rPr>
          <w:rFonts w:ascii="Arial" w:eastAsia="Arial" w:hAnsi="Arial"/>
          <w:sz w:val="48"/>
        </w:rPr>
      </w:pPr>
    </w:p>
    <w:p w:rsidR="006357EB" w:rsidRDefault="003F651E">
      <w:pPr>
        <w:numPr>
          <w:ilvl w:val="0"/>
          <w:numId w:val="14"/>
        </w:numPr>
        <w:tabs>
          <w:tab w:val="left" w:pos="1000"/>
        </w:tabs>
        <w:spacing w:line="386" w:lineRule="auto"/>
        <w:ind w:left="1000" w:right="198" w:hanging="717"/>
        <w:jc w:val="both"/>
        <w:rPr>
          <w:rFonts w:ascii="Arial" w:eastAsia="Arial" w:hAnsi="Arial"/>
          <w:sz w:val="48"/>
        </w:rPr>
      </w:pPr>
      <w:r>
        <w:rPr>
          <w:rFonts w:ascii="Times New Roman" w:hAnsi="Times New Roman"/>
          <w:sz w:val="48"/>
          <w:lang w:val="fr-FR" w:eastAsia="fr-FR"/>
        </w:rPr>
        <w:t>Le module RAAS de la BSA intègre des outils permettant d</w:t>
      </w:r>
      <w:r>
        <w:rPr>
          <w:rFonts w:ascii="Times New Roman" w:hAnsi="Times New Roman" w:cs="Times New Roman"/>
          <w:sz w:val="48"/>
          <w:rtl/>
          <w:cs/>
          <w:lang w:val="fr-FR" w:eastAsia="fr-FR"/>
        </w:rPr>
        <w:t>’</w:t>
      </w:r>
      <w:r>
        <w:rPr>
          <w:rFonts w:ascii="Times New Roman" w:hAnsi="Times New Roman"/>
          <w:sz w:val="48"/>
          <w:lang w:val="fr-FR" w:eastAsia="fr-FR"/>
        </w:rPr>
        <w:t>analyser les données des rendements standard (format de données standard, largeur et longueur standard) et des rendements dynamiques (format de données variable et longueur variable).</w:t>
      </w:r>
    </w:p>
    <w:p w:rsidR="006357EB" w:rsidRDefault="006357EB">
      <w:pPr>
        <w:tabs>
          <w:tab w:val="left" w:pos="1000"/>
        </w:tabs>
        <w:spacing w:line="386" w:lineRule="auto"/>
        <w:ind w:left="1000" w:right="198" w:hanging="717"/>
        <w:jc w:val="both"/>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26" w:name="page26"/>
      <w:bookmarkEnd w:id="26"/>
      <w:r>
        <w:rPr>
          <w:noProof/>
        </w:rPr>
        <w:drawing>
          <wp:anchor distT="0" distB="0" distL="114300" distR="114300" simplePos="0" relativeHeight="251660288"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automatisé d'analyse des risques</w:t>
      </w: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p w:rsidR="006357EB" w:rsidRPr="00CA4343" w:rsidRDefault="003F651E">
      <w:pPr>
        <w:numPr>
          <w:ilvl w:val="0"/>
          <w:numId w:val="15"/>
        </w:numPr>
        <w:tabs>
          <w:tab w:val="left" w:pos="1000"/>
        </w:tabs>
        <w:spacing w:line="375" w:lineRule="auto"/>
        <w:ind w:left="1000" w:right="198" w:hanging="717"/>
        <w:jc w:val="both"/>
        <w:rPr>
          <w:rFonts w:ascii="Arial" w:eastAsia="Arial" w:hAnsi="Arial"/>
          <w:sz w:val="46"/>
          <w:szCs w:val="46"/>
        </w:rPr>
      </w:pPr>
      <w:r w:rsidRPr="00CA4343">
        <w:rPr>
          <w:rFonts w:ascii="Times New Roman" w:hAnsi="Times New Roman"/>
          <w:sz w:val="46"/>
          <w:szCs w:val="46"/>
          <w:lang w:val="fr-FR" w:eastAsia="fr-FR"/>
        </w:rPr>
        <w:t>La génération de rapports est FLEXIBLE dans la mesure où les éléments de rapport (ratios, éléments de rendements et institutions) peuvent être prédéfinis (Rapports personnalisés) ou peuvent être déterminés au moment de l'exécution (point de génération du rapport).</w:t>
      </w:r>
    </w:p>
    <w:p w:rsidR="006357EB" w:rsidRPr="00CA4343" w:rsidRDefault="006357EB">
      <w:pPr>
        <w:spacing w:line="2" w:lineRule="exact"/>
        <w:rPr>
          <w:rFonts w:ascii="Arial" w:eastAsia="Arial" w:hAnsi="Arial"/>
          <w:sz w:val="46"/>
          <w:szCs w:val="46"/>
        </w:rPr>
      </w:pPr>
    </w:p>
    <w:p w:rsidR="006357EB" w:rsidRPr="00CA4343" w:rsidRDefault="003F651E">
      <w:pPr>
        <w:numPr>
          <w:ilvl w:val="0"/>
          <w:numId w:val="15"/>
        </w:numPr>
        <w:tabs>
          <w:tab w:val="left" w:pos="1000"/>
        </w:tabs>
        <w:spacing w:line="376" w:lineRule="auto"/>
        <w:ind w:left="1000" w:right="198" w:hanging="717"/>
        <w:rPr>
          <w:rFonts w:ascii="Arial" w:eastAsia="Arial" w:hAnsi="Arial"/>
          <w:sz w:val="46"/>
          <w:szCs w:val="46"/>
        </w:rPr>
      </w:pPr>
      <w:r w:rsidRPr="00CA4343">
        <w:rPr>
          <w:rFonts w:ascii="Times New Roman" w:hAnsi="Times New Roman"/>
          <w:sz w:val="46"/>
          <w:szCs w:val="46"/>
          <w:lang w:val="fr-FR" w:eastAsia="fr-FR"/>
        </w:rPr>
        <w:t>Les rapports générés fréquemment peuvent être enregistrés pour une NOUVELLE UTILISATION à des dates ultérieures avec des périodes modifiées et sont modifiables au moment de l'exécution.</w:t>
      </w:r>
    </w:p>
    <w:p w:rsidR="006357EB" w:rsidRPr="00CA4343" w:rsidRDefault="006357EB">
      <w:pPr>
        <w:spacing w:line="3" w:lineRule="exact"/>
        <w:rPr>
          <w:rFonts w:ascii="Arial" w:eastAsia="Arial" w:hAnsi="Arial"/>
          <w:sz w:val="46"/>
          <w:szCs w:val="46"/>
        </w:rPr>
      </w:pPr>
    </w:p>
    <w:p w:rsidR="006357EB" w:rsidRPr="00CA4343" w:rsidRDefault="003F651E">
      <w:pPr>
        <w:numPr>
          <w:ilvl w:val="0"/>
          <w:numId w:val="15"/>
        </w:numPr>
        <w:tabs>
          <w:tab w:val="left" w:pos="1000"/>
        </w:tabs>
        <w:spacing w:line="0" w:lineRule="atLeast"/>
        <w:ind w:left="1000" w:hanging="717"/>
        <w:rPr>
          <w:rFonts w:ascii="Arial" w:eastAsia="Arial" w:hAnsi="Arial"/>
          <w:sz w:val="46"/>
          <w:szCs w:val="46"/>
        </w:rPr>
      </w:pPr>
      <w:r w:rsidRPr="00CA4343">
        <w:rPr>
          <w:rFonts w:ascii="Times New Roman" w:hAnsi="Times New Roman"/>
          <w:sz w:val="46"/>
          <w:szCs w:val="46"/>
          <w:lang w:val="fr-FR" w:eastAsia="fr-FR"/>
        </w:rPr>
        <w:t>Efficace et cohérent</w:t>
      </w:r>
    </w:p>
    <w:p w:rsidR="006357EB" w:rsidRPr="00CA4343" w:rsidRDefault="006357EB">
      <w:pPr>
        <w:tabs>
          <w:tab w:val="left" w:pos="1000"/>
        </w:tabs>
        <w:spacing w:line="0" w:lineRule="atLeast"/>
        <w:ind w:left="1000" w:hanging="717"/>
        <w:rPr>
          <w:sz w:val="46"/>
          <w:szCs w:val="46"/>
        </w:rPr>
        <w:sectPr w:rsidR="006357EB" w:rsidRPr="00CA4343">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27" w:name="page27"/>
      <w:bookmarkEnd w:id="27"/>
      <w:r>
        <w:rPr>
          <w:noProof/>
        </w:rPr>
        <w:drawing>
          <wp:anchor distT="0" distB="0" distL="114300" distR="114300" simplePos="0" relativeHeight="251661312"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automatisé d'analyse des risques</w:t>
      </w:r>
    </w:p>
    <w:p w:rsidR="006357EB" w:rsidRDefault="006357EB">
      <w:pPr>
        <w:spacing w:line="200" w:lineRule="exact"/>
        <w:rPr>
          <w:rFonts w:ascii="Times New Roman" w:eastAsia="Times New Roman" w:hAnsi="Times New Roman"/>
        </w:rPr>
      </w:pPr>
    </w:p>
    <w:p w:rsidR="006357EB" w:rsidRDefault="006357EB">
      <w:pPr>
        <w:spacing w:line="303" w:lineRule="exact"/>
        <w:rPr>
          <w:rFonts w:ascii="Times New Roman" w:eastAsia="Times New Roman" w:hAnsi="Times New Roman"/>
        </w:rPr>
      </w:pPr>
    </w:p>
    <w:p w:rsidR="006357EB" w:rsidRDefault="003F651E">
      <w:pPr>
        <w:numPr>
          <w:ilvl w:val="0"/>
          <w:numId w:val="16"/>
        </w:numPr>
        <w:tabs>
          <w:tab w:val="left" w:pos="1000"/>
        </w:tabs>
        <w:spacing w:line="375" w:lineRule="auto"/>
        <w:ind w:left="1000" w:right="198" w:hanging="717"/>
        <w:jc w:val="both"/>
        <w:rPr>
          <w:rFonts w:ascii="Arial" w:eastAsia="Arial" w:hAnsi="Arial"/>
          <w:sz w:val="48"/>
        </w:rPr>
      </w:pPr>
      <w:r>
        <w:rPr>
          <w:rFonts w:ascii="Times New Roman" w:hAnsi="Times New Roman"/>
          <w:sz w:val="48"/>
          <w:lang w:val="fr-FR" w:eastAsia="fr-FR"/>
        </w:rPr>
        <w:t>Pour le rapport personnalisé, vous obtenez en un clic tous les tableaux, graphiques, schémas, classements, etc. tels que définis lors de la personnalisation du rapport.</w:t>
      </w:r>
    </w:p>
    <w:p w:rsidR="006357EB" w:rsidRDefault="006357EB">
      <w:pPr>
        <w:spacing w:line="1" w:lineRule="exact"/>
        <w:rPr>
          <w:rFonts w:ascii="Arial" w:eastAsia="Arial" w:hAnsi="Arial"/>
          <w:sz w:val="48"/>
        </w:rPr>
      </w:pPr>
    </w:p>
    <w:p w:rsidR="006357EB" w:rsidRDefault="003F651E">
      <w:pPr>
        <w:numPr>
          <w:ilvl w:val="0"/>
          <w:numId w:val="16"/>
        </w:numPr>
        <w:tabs>
          <w:tab w:val="left" w:pos="1000"/>
        </w:tabs>
        <w:spacing w:line="383" w:lineRule="auto"/>
        <w:ind w:left="1000" w:right="198" w:hanging="717"/>
        <w:jc w:val="both"/>
        <w:rPr>
          <w:rFonts w:ascii="Arial" w:eastAsia="Arial" w:hAnsi="Arial"/>
          <w:sz w:val="48"/>
        </w:rPr>
      </w:pPr>
      <w:r>
        <w:rPr>
          <w:rFonts w:ascii="Times New Roman" w:hAnsi="Times New Roman"/>
          <w:sz w:val="48"/>
          <w:lang w:val="fr-FR" w:eastAsia="fr-FR"/>
        </w:rPr>
        <w:t>Réduction du fardeau réglementaire des banques grâce à un point d'entrée unique pour les rendements similaires et à plusieurs rapports (output) - pour les différentes divisions de la banque centrale (par exemple, Supervision des banques et Recherche économique pour les gains hebdomadaires (prêts, dépôts et taux</w:t>
      </w:r>
      <w:proofErr w:type="gramStart"/>
      <w:r>
        <w:rPr>
          <w:rFonts w:ascii="Times New Roman" w:hAnsi="Times New Roman"/>
          <w:sz w:val="48"/>
          <w:lang w:val="fr-FR" w:eastAsia="fr-FR"/>
        </w:rPr>
        <w:t>) .</w:t>
      </w:r>
      <w:proofErr w:type="gramEnd"/>
    </w:p>
    <w:p w:rsidR="006357EB" w:rsidRDefault="006357EB">
      <w:pPr>
        <w:tabs>
          <w:tab w:val="left" w:pos="1000"/>
        </w:tabs>
        <w:spacing w:line="383" w:lineRule="auto"/>
        <w:ind w:left="1000" w:right="198" w:hanging="717"/>
        <w:jc w:val="both"/>
        <w:sectPr w:rsidR="006357EB">
          <w:pgSz w:w="16840" w:h="11906" w:orient="landscape"/>
          <w:pgMar w:top="1035" w:right="1440" w:bottom="90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28" w:name="page28"/>
      <w:bookmarkEnd w:id="28"/>
      <w:r>
        <w:rPr>
          <w:noProof/>
        </w:rPr>
        <w:drawing>
          <wp:anchor distT="0" distB="0" distL="114300" distR="114300" simplePos="0" relativeHeight="251662336"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automatisé d'analyse des risques</w:t>
      </w:r>
    </w:p>
    <w:p w:rsidR="006357EB" w:rsidRDefault="006357EB">
      <w:pPr>
        <w:spacing w:line="200" w:lineRule="exact"/>
        <w:rPr>
          <w:rFonts w:ascii="Times New Roman" w:eastAsia="Times New Roman" w:hAnsi="Times New Roman"/>
        </w:rPr>
      </w:pPr>
    </w:p>
    <w:p w:rsidR="006357EB" w:rsidRDefault="006357EB">
      <w:pPr>
        <w:spacing w:line="291" w:lineRule="exact"/>
        <w:rPr>
          <w:rFonts w:ascii="Times New Roman" w:eastAsia="Times New Roman" w:hAnsi="Times New Roman"/>
        </w:rPr>
      </w:pPr>
    </w:p>
    <w:p w:rsidR="006357EB" w:rsidRDefault="003F651E">
      <w:pPr>
        <w:spacing w:line="0" w:lineRule="atLeast"/>
        <w:ind w:left="280"/>
        <w:rPr>
          <w:rFonts w:ascii="Times New Roman" w:eastAsia="Times New Roman" w:hAnsi="Times New Roman"/>
          <w:i/>
          <w:color w:val="4F81BD"/>
          <w:sz w:val="48"/>
          <w:u w:val="single"/>
        </w:rPr>
      </w:pPr>
      <w:r>
        <w:rPr>
          <w:rFonts w:ascii="Times New Roman" w:hAnsi="Times New Roman"/>
          <w:i/>
          <w:color w:val="4F81BD"/>
          <w:sz w:val="48"/>
          <w:u w:val="single"/>
          <w:lang w:val="fr-FR" w:eastAsia="fr-FR"/>
        </w:rPr>
        <w:t>Par exemple</w:t>
      </w:r>
    </w:p>
    <w:p w:rsidR="006357EB" w:rsidRDefault="006357EB">
      <w:pPr>
        <w:spacing w:line="312" w:lineRule="exact"/>
        <w:rPr>
          <w:rFonts w:ascii="Times New Roman" w:eastAsia="Times New Roman" w:hAnsi="Times New Roman"/>
        </w:rPr>
      </w:pPr>
    </w:p>
    <w:p w:rsidR="006357EB" w:rsidRDefault="003F651E">
      <w:pPr>
        <w:spacing w:line="0" w:lineRule="atLeast"/>
        <w:ind w:left="1000"/>
        <w:rPr>
          <w:rFonts w:ascii="Times New Roman" w:eastAsia="Times New Roman" w:hAnsi="Times New Roman"/>
          <w:i/>
          <w:color w:val="0000FF"/>
          <w:sz w:val="48"/>
          <w:u w:val="single"/>
        </w:rPr>
      </w:pPr>
      <w:r>
        <w:rPr>
          <w:rFonts w:ascii="Times New Roman" w:hAnsi="Times New Roman"/>
          <w:i/>
          <w:color w:val="0000FF"/>
          <w:sz w:val="48"/>
          <w:u w:val="single"/>
          <w:lang w:val="fr-FR" w:eastAsia="fr-FR"/>
        </w:rPr>
        <w:t>Prêts et dépôts hebdomadaires (BSD)</w:t>
      </w:r>
    </w:p>
    <w:p w:rsidR="006357EB" w:rsidRDefault="006357EB">
      <w:pPr>
        <w:spacing w:line="312" w:lineRule="exact"/>
        <w:rPr>
          <w:rFonts w:ascii="Times New Roman" w:eastAsia="Times New Roman" w:hAnsi="Times New Roman"/>
        </w:rPr>
      </w:pPr>
    </w:p>
    <w:p w:rsidR="006357EB" w:rsidRDefault="003F651E">
      <w:pPr>
        <w:spacing w:line="414" w:lineRule="auto"/>
        <w:ind w:left="1000" w:right="1498"/>
        <w:rPr>
          <w:rFonts w:ascii="Times New Roman" w:eastAsia="Times New Roman" w:hAnsi="Times New Roman"/>
          <w:i/>
          <w:color w:val="0000FF"/>
          <w:sz w:val="48"/>
          <w:u w:val="single"/>
        </w:rPr>
      </w:pPr>
      <w:r>
        <w:rPr>
          <w:rFonts w:ascii="Times New Roman" w:hAnsi="Times New Roman"/>
          <w:i/>
          <w:color w:val="0000FF"/>
          <w:sz w:val="48"/>
          <w:u w:val="single"/>
          <w:lang w:val="fr-FR" w:eastAsia="fr-FR"/>
        </w:rPr>
        <w:t>Dépôts hebdomadaires et taux débiteurs (Recherche économique) Expositions aux risques de change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88" w:lineRule="exact"/>
        <w:rPr>
          <w:rFonts w:ascii="Times New Roman" w:eastAsia="Times New Roman" w:hAnsi="Times New Roman"/>
        </w:rPr>
      </w:pPr>
    </w:p>
    <w:p w:rsidR="006357EB" w:rsidRDefault="003F651E">
      <w:pPr>
        <w:spacing w:line="0" w:lineRule="atLeast"/>
        <w:ind w:left="280"/>
        <w:rPr>
          <w:rFonts w:ascii="Times New Roman" w:eastAsia="Times New Roman" w:hAnsi="Times New Roman"/>
          <w:i/>
          <w:color w:val="4F81BD"/>
          <w:sz w:val="48"/>
          <w:u w:val="single"/>
        </w:rPr>
      </w:pPr>
      <w:r>
        <w:rPr>
          <w:rFonts w:ascii="Times New Roman" w:hAnsi="Times New Roman"/>
          <w:i/>
          <w:color w:val="4F81BD"/>
          <w:sz w:val="48"/>
          <w:u w:val="single"/>
          <w:lang w:val="fr-FR" w:eastAsia="fr-FR"/>
        </w:rPr>
        <w:t>Démonstration de la génération de rapports croisés.</w:t>
      </w:r>
    </w:p>
    <w:p w:rsidR="006357EB" w:rsidRDefault="006357EB">
      <w:pPr>
        <w:spacing w:line="0" w:lineRule="atLeast"/>
        <w:ind w:left="280"/>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29" w:name="page29"/>
      <w:bookmarkEnd w:id="29"/>
      <w:r>
        <w:rPr>
          <w:noProof/>
        </w:rPr>
        <w:drawing>
          <wp:anchor distT="0" distB="0" distL="114300" distR="114300" simplePos="0" relativeHeight="251663360"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automatisé d'analyse des risques</w:t>
      </w: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p w:rsidR="006357EB" w:rsidRDefault="003F651E">
      <w:pPr>
        <w:spacing w:line="0" w:lineRule="atLeast"/>
        <w:ind w:left="280"/>
        <w:rPr>
          <w:rFonts w:ascii="Times New Roman" w:eastAsia="Times New Roman" w:hAnsi="Times New Roman"/>
          <w:sz w:val="48"/>
        </w:rPr>
      </w:pPr>
      <w:r>
        <w:rPr>
          <w:rFonts w:ascii="Times New Roman" w:hAnsi="Times New Roman"/>
          <w:sz w:val="48"/>
          <w:lang w:val="fr-FR" w:eastAsia="fr-FR"/>
        </w:rPr>
        <w:t>Tableaux De Bord</w:t>
      </w:r>
    </w:p>
    <w:p w:rsidR="006357EB" w:rsidRDefault="006357EB">
      <w:pPr>
        <w:spacing w:line="312" w:lineRule="exact"/>
        <w:rPr>
          <w:rFonts w:ascii="Times New Roman" w:eastAsia="Times New Roman" w:hAnsi="Times New Roman"/>
        </w:rPr>
      </w:pPr>
    </w:p>
    <w:p w:rsidR="006357EB" w:rsidRDefault="003F651E">
      <w:pPr>
        <w:numPr>
          <w:ilvl w:val="0"/>
          <w:numId w:val="17"/>
        </w:numPr>
        <w:tabs>
          <w:tab w:val="left" w:pos="1000"/>
        </w:tabs>
        <w:spacing w:line="376" w:lineRule="auto"/>
        <w:ind w:left="1000" w:right="198" w:hanging="717"/>
        <w:jc w:val="both"/>
        <w:rPr>
          <w:rFonts w:ascii="Arial" w:eastAsia="Arial" w:hAnsi="Arial"/>
          <w:sz w:val="48"/>
        </w:rPr>
      </w:pPr>
      <w:r>
        <w:rPr>
          <w:rFonts w:ascii="Times New Roman" w:hAnsi="Times New Roman"/>
          <w:sz w:val="48"/>
          <w:lang w:val="fr-FR" w:eastAsia="fr-FR"/>
        </w:rPr>
        <w:t>Tableau de bord de la page d'accueil - affiché sur la page d'accueil pour TOUS les utilisateurs. Donne un aperçu sur la performance des institutions pour certains indicateurs.</w:t>
      </w:r>
    </w:p>
    <w:p w:rsidR="006357EB" w:rsidRDefault="006357EB">
      <w:pPr>
        <w:spacing w:line="2" w:lineRule="exact"/>
        <w:rPr>
          <w:rFonts w:ascii="Arial" w:eastAsia="Arial" w:hAnsi="Arial"/>
          <w:sz w:val="48"/>
        </w:rPr>
      </w:pPr>
    </w:p>
    <w:p w:rsidR="006357EB" w:rsidRPr="00CA4343" w:rsidRDefault="003F651E" w:rsidP="00CA4343">
      <w:pPr>
        <w:pStyle w:val="ListParagraph"/>
        <w:numPr>
          <w:ilvl w:val="0"/>
          <w:numId w:val="28"/>
        </w:numPr>
        <w:spacing w:line="0" w:lineRule="atLeast"/>
        <w:rPr>
          <w:rFonts w:ascii="Times New Roman" w:eastAsia="Times New Roman" w:hAnsi="Times New Roman"/>
          <w:sz w:val="48"/>
        </w:rPr>
      </w:pPr>
      <w:r w:rsidRPr="00CA4343">
        <w:rPr>
          <w:rFonts w:ascii="Times New Roman" w:hAnsi="Times New Roman"/>
          <w:sz w:val="48"/>
          <w:lang w:val="fr-FR" w:eastAsia="fr-FR"/>
        </w:rPr>
        <w:t>L</w:t>
      </w:r>
      <w:r w:rsidRPr="00CA4343">
        <w:rPr>
          <w:rFonts w:ascii="Times New Roman" w:hAnsi="Times New Roman"/>
          <w:sz w:val="48"/>
          <w:rtl/>
          <w:cs/>
          <w:lang w:val="fr-FR" w:eastAsia="fr-FR"/>
        </w:rPr>
        <w:t>’</w:t>
      </w:r>
      <w:r w:rsidRPr="00CA4343">
        <w:rPr>
          <w:rFonts w:ascii="Times New Roman" w:hAnsi="Times New Roman"/>
          <w:sz w:val="48"/>
          <w:lang w:val="fr-FR" w:eastAsia="fr-FR"/>
        </w:rPr>
        <w:t>affichage est sous forme de graphiques ou de tableaux, et variable ou en évolution</w:t>
      </w:r>
      <w:r w:rsidRPr="00CA4343">
        <w:rPr>
          <w:lang w:val="fr-FR" w:eastAsia="fr-FR"/>
        </w:rPr>
        <w:t>.</w:t>
      </w:r>
    </w:p>
    <w:p w:rsidR="006357EB" w:rsidRDefault="006357EB">
      <w:pPr>
        <w:spacing w:line="301" w:lineRule="exact"/>
        <w:rPr>
          <w:rFonts w:ascii="Arial" w:eastAsia="Arial" w:hAnsi="Arial"/>
          <w:sz w:val="48"/>
        </w:rPr>
      </w:pPr>
    </w:p>
    <w:p w:rsidR="006357EB" w:rsidRDefault="003F651E">
      <w:pPr>
        <w:numPr>
          <w:ilvl w:val="0"/>
          <w:numId w:val="17"/>
        </w:numPr>
        <w:tabs>
          <w:tab w:val="left" w:pos="1000"/>
        </w:tabs>
        <w:spacing w:line="0" w:lineRule="atLeast"/>
        <w:ind w:left="1000" w:hanging="717"/>
        <w:rPr>
          <w:rFonts w:ascii="Arial" w:eastAsia="Arial" w:hAnsi="Arial"/>
          <w:sz w:val="48"/>
        </w:rPr>
      </w:pPr>
      <w:r>
        <w:rPr>
          <w:rFonts w:ascii="Times New Roman" w:hAnsi="Times New Roman"/>
          <w:sz w:val="48"/>
          <w:lang w:val="fr-FR" w:eastAsia="fr-FR"/>
        </w:rPr>
        <w:t>Tableau de bord spécifique à l'utilisateur - défini par l'utilisateur et personnalisable.</w:t>
      </w:r>
    </w:p>
    <w:p w:rsidR="006357EB" w:rsidRDefault="006357EB">
      <w:pPr>
        <w:tabs>
          <w:tab w:val="left" w:pos="1000"/>
        </w:tabs>
        <w:spacing w:line="0" w:lineRule="atLeast"/>
        <w:ind w:left="1000" w:hanging="717"/>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30" w:name="page30"/>
      <w:bookmarkEnd w:id="30"/>
      <w:r>
        <w:rPr>
          <w:noProof/>
        </w:rPr>
        <w:drawing>
          <wp:anchor distT="0" distB="0" distL="114300" distR="114300" simplePos="0" relativeHeight="251664384"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automatisé d'analyse des risques</w:t>
      </w: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p w:rsidR="006357EB" w:rsidRDefault="003F651E">
      <w:pPr>
        <w:spacing w:line="0" w:lineRule="atLeast"/>
        <w:ind w:left="280"/>
        <w:rPr>
          <w:rFonts w:ascii="Times New Roman" w:eastAsia="Times New Roman" w:hAnsi="Times New Roman"/>
          <w:sz w:val="48"/>
        </w:rPr>
      </w:pPr>
      <w:r>
        <w:rPr>
          <w:rFonts w:ascii="Times New Roman" w:hAnsi="Times New Roman"/>
          <w:sz w:val="48"/>
          <w:lang w:val="fr-FR" w:eastAsia="fr-FR"/>
        </w:rPr>
        <w:t xml:space="preserve">Tableau de bord générique de la page d'accueil </w:t>
      </w:r>
    </w:p>
    <w:p w:rsidR="006357EB" w:rsidRDefault="006357EB">
      <w:pPr>
        <w:spacing w:line="0" w:lineRule="atLeast"/>
        <w:ind w:left="280"/>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31" w:name="page31"/>
      <w:bookmarkEnd w:id="31"/>
      <w:r>
        <w:rPr>
          <w:noProof/>
        </w:rPr>
        <w:drawing>
          <wp:anchor distT="0" distB="0" distL="114300" distR="114300" simplePos="0" relativeHeight="251665408"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automatisé d'analyse des risques</w:t>
      </w: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p w:rsidR="006357EB" w:rsidRDefault="003F651E">
      <w:pPr>
        <w:spacing w:line="0" w:lineRule="atLeast"/>
        <w:ind w:left="280"/>
        <w:rPr>
          <w:rFonts w:ascii="Times New Roman" w:eastAsia="Times New Roman" w:hAnsi="Times New Roman"/>
          <w:sz w:val="48"/>
        </w:rPr>
      </w:pPr>
      <w:r>
        <w:rPr>
          <w:rFonts w:ascii="Times New Roman" w:hAnsi="Times New Roman"/>
          <w:sz w:val="48"/>
          <w:lang w:val="fr-FR" w:eastAsia="fr-FR"/>
        </w:rPr>
        <w:t>TABLEAU DE BORD DÉFINI PAR L'UTILISATEUR</w:t>
      </w:r>
    </w:p>
    <w:p w:rsidR="006357EB" w:rsidRDefault="006357EB">
      <w:pPr>
        <w:spacing w:line="0" w:lineRule="atLeast"/>
        <w:ind w:left="280"/>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32" w:name="page32"/>
      <w:bookmarkEnd w:id="32"/>
      <w:r>
        <w:rPr>
          <w:noProof/>
        </w:rPr>
        <w:drawing>
          <wp:anchor distT="0" distB="0" distL="114300" distR="114300" simplePos="0" relativeHeight="251666432"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de supervision bancaire</w:t>
      </w:r>
    </w:p>
    <w:p w:rsidR="006357EB" w:rsidRDefault="006357EB">
      <w:pPr>
        <w:spacing w:line="200" w:lineRule="exact"/>
        <w:rPr>
          <w:rFonts w:ascii="Times New Roman" w:eastAsia="Times New Roman" w:hAnsi="Times New Roman"/>
        </w:rPr>
      </w:pPr>
    </w:p>
    <w:p w:rsidR="006357EB" w:rsidRDefault="006357EB">
      <w:pPr>
        <w:spacing w:line="303" w:lineRule="exact"/>
        <w:rPr>
          <w:rFonts w:ascii="Times New Roman" w:eastAsia="Times New Roman" w:hAnsi="Times New Roman"/>
        </w:rPr>
      </w:pPr>
    </w:p>
    <w:p w:rsidR="006357EB" w:rsidRDefault="003F651E">
      <w:pPr>
        <w:numPr>
          <w:ilvl w:val="0"/>
          <w:numId w:val="18"/>
        </w:numPr>
        <w:tabs>
          <w:tab w:val="left" w:pos="1000"/>
        </w:tabs>
        <w:spacing w:line="375" w:lineRule="auto"/>
        <w:ind w:left="1000" w:right="198" w:hanging="717"/>
        <w:jc w:val="both"/>
        <w:rPr>
          <w:rFonts w:ascii="Arial" w:eastAsia="Arial" w:hAnsi="Arial"/>
          <w:sz w:val="48"/>
        </w:rPr>
      </w:pPr>
      <w:r>
        <w:rPr>
          <w:rFonts w:ascii="Times New Roman" w:hAnsi="Times New Roman"/>
          <w:sz w:val="48"/>
          <w:lang w:val="fr-FR" w:eastAsia="fr-FR"/>
        </w:rPr>
        <w:t>Le module BSS se caractérise par les flux de travail définis par l'utilisateur, conformes aux règles de gestion spécifiques au superviseur.</w:t>
      </w:r>
    </w:p>
    <w:p w:rsidR="006357EB" w:rsidRDefault="006357EB">
      <w:pPr>
        <w:spacing w:line="1" w:lineRule="exact"/>
        <w:rPr>
          <w:rFonts w:ascii="Arial" w:eastAsia="Arial" w:hAnsi="Arial"/>
          <w:sz w:val="48"/>
        </w:rPr>
      </w:pPr>
    </w:p>
    <w:p w:rsidR="006357EB" w:rsidRDefault="003F651E">
      <w:pPr>
        <w:numPr>
          <w:ilvl w:val="0"/>
          <w:numId w:val="18"/>
        </w:numPr>
        <w:tabs>
          <w:tab w:val="left" w:pos="1000"/>
        </w:tabs>
        <w:spacing w:line="0" w:lineRule="atLeast"/>
        <w:ind w:left="1000" w:hanging="717"/>
        <w:rPr>
          <w:rFonts w:ascii="Arial" w:eastAsia="Arial" w:hAnsi="Arial"/>
          <w:sz w:val="48"/>
        </w:rPr>
      </w:pPr>
      <w:r>
        <w:rPr>
          <w:rFonts w:ascii="Times New Roman" w:hAnsi="Times New Roman"/>
          <w:sz w:val="48"/>
          <w:lang w:val="fr-FR" w:eastAsia="fr-FR"/>
        </w:rPr>
        <w:t>Au Zimbabwe, nous avons défini et utilisé les flux de travail suivants:</w:t>
      </w:r>
    </w:p>
    <w:p w:rsidR="006357EB" w:rsidRDefault="006357EB">
      <w:pPr>
        <w:spacing w:line="309" w:lineRule="exact"/>
        <w:rPr>
          <w:rFonts w:ascii="Arial" w:eastAsia="Arial" w:hAnsi="Arial"/>
          <w:sz w:val="48"/>
        </w:rPr>
      </w:pPr>
    </w:p>
    <w:p w:rsidR="006357EB" w:rsidRPr="002445C3" w:rsidRDefault="003F651E">
      <w:pPr>
        <w:numPr>
          <w:ilvl w:val="1"/>
          <w:numId w:val="18"/>
        </w:numPr>
        <w:tabs>
          <w:tab w:val="left" w:pos="1720"/>
        </w:tabs>
        <w:spacing w:line="0" w:lineRule="atLeast"/>
        <w:ind w:left="1720" w:hanging="717"/>
        <w:rPr>
          <w:rFonts w:ascii="Arial" w:eastAsia="Arial" w:hAnsi="Arial"/>
          <w:sz w:val="44"/>
          <w:szCs w:val="18"/>
        </w:rPr>
      </w:pPr>
      <w:r w:rsidRPr="002445C3">
        <w:rPr>
          <w:rFonts w:ascii="Times New Roman" w:hAnsi="Times New Roman"/>
          <w:sz w:val="44"/>
          <w:szCs w:val="18"/>
          <w:lang w:val="fr-FR" w:eastAsia="fr-FR"/>
        </w:rPr>
        <w:t>Permis des institutions</w:t>
      </w:r>
    </w:p>
    <w:p w:rsidR="006357EB" w:rsidRPr="002445C3" w:rsidRDefault="006357EB">
      <w:pPr>
        <w:spacing w:line="309" w:lineRule="exact"/>
        <w:rPr>
          <w:rFonts w:ascii="Arial" w:eastAsia="Arial" w:hAnsi="Arial"/>
          <w:sz w:val="44"/>
          <w:szCs w:val="18"/>
        </w:rPr>
      </w:pPr>
    </w:p>
    <w:p w:rsidR="006357EB" w:rsidRPr="002445C3" w:rsidRDefault="003F651E">
      <w:pPr>
        <w:numPr>
          <w:ilvl w:val="1"/>
          <w:numId w:val="18"/>
        </w:numPr>
        <w:tabs>
          <w:tab w:val="left" w:pos="1720"/>
        </w:tabs>
        <w:spacing w:line="0" w:lineRule="atLeast"/>
        <w:ind w:left="1720" w:hanging="717"/>
        <w:rPr>
          <w:rFonts w:ascii="Arial" w:eastAsia="Arial" w:hAnsi="Arial"/>
          <w:sz w:val="44"/>
          <w:szCs w:val="18"/>
        </w:rPr>
      </w:pPr>
      <w:r w:rsidRPr="002445C3">
        <w:rPr>
          <w:rFonts w:ascii="Times New Roman" w:hAnsi="Times New Roman"/>
          <w:sz w:val="44"/>
          <w:szCs w:val="18"/>
          <w:lang w:val="fr-FR" w:eastAsia="fr-FR"/>
        </w:rPr>
        <w:t>Renouvellement de permis</w:t>
      </w:r>
    </w:p>
    <w:p w:rsidR="006357EB" w:rsidRPr="002445C3" w:rsidRDefault="006357EB">
      <w:pPr>
        <w:spacing w:line="309" w:lineRule="exact"/>
        <w:rPr>
          <w:rFonts w:ascii="Arial" w:eastAsia="Arial" w:hAnsi="Arial"/>
          <w:sz w:val="44"/>
          <w:szCs w:val="18"/>
        </w:rPr>
      </w:pPr>
    </w:p>
    <w:p w:rsidR="006357EB" w:rsidRPr="002445C3" w:rsidRDefault="003F651E">
      <w:pPr>
        <w:numPr>
          <w:ilvl w:val="1"/>
          <w:numId w:val="18"/>
        </w:numPr>
        <w:tabs>
          <w:tab w:val="left" w:pos="1720"/>
        </w:tabs>
        <w:spacing w:line="0" w:lineRule="atLeast"/>
        <w:ind w:left="1720" w:hanging="717"/>
        <w:rPr>
          <w:rFonts w:ascii="Arial" w:eastAsia="Arial" w:hAnsi="Arial"/>
          <w:sz w:val="44"/>
          <w:szCs w:val="18"/>
        </w:rPr>
      </w:pPr>
      <w:r w:rsidRPr="002445C3">
        <w:rPr>
          <w:rFonts w:ascii="Times New Roman" w:hAnsi="Times New Roman"/>
          <w:sz w:val="44"/>
          <w:szCs w:val="18"/>
          <w:lang w:val="fr-FR" w:eastAsia="fr-FR"/>
        </w:rPr>
        <w:t>Examen sur place</w:t>
      </w:r>
    </w:p>
    <w:p w:rsidR="006357EB" w:rsidRPr="002445C3" w:rsidRDefault="006357EB">
      <w:pPr>
        <w:spacing w:line="309" w:lineRule="exact"/>
        <w:rPr>
          <w:rFonts w:ascii="Arial" w:eastAsia="Arial" w:hAnsi="Arial"/>
          <w:sz w:val="44"/>
          <w:szCs w:val="18"/>
        </w:rPr>
      </w:pPr>
    </w:p>
    <w:p w:rsidR="006357EB" w:rsidRPr="002445C3" w:rsidRDefault="003F651E">
      <w:pPr>
        <w:numPr>
          <w:ilvl w:val="1"/>
          <w:numId w:val="18"/>
        </w:numPr>
        <w:tabs>
          <w:tab w:val="left" w:pos="1720"/>
        </w:tabs>
        <w:spacing w:line="0" w:lineRule="atLeast"/>
        <w:ind w:left="1720" w:hanging="717"/>
        <w:rPr>
          <w:rFonts w:ascii="Arial" w:eastAsia="Arial" w:hAnsi="Arial"/>
          <w:sz w:val="44"/>
          <w:szCs w:val="18"/>
        </w:rPr>
      </w:pPr>
      <w:r w:rsidRPr="002445C3">
        <w:rPr>
          <w:rFonts w:ascii="Times New Roman" w:hAnsi="Times New Roman"/>
          <w:sz w:val="44"/>
          <w:szCs w:val="18"/>
          <w:lang w:val="fr-FR" w:eastAsia="fr-FR"/>
        </w:rPr>
        <w:t>Analyse hors site</w:t>
      </w:r>
    </w:p>
    <w:p w:rsidR="006357EB" w:rsidRDefault="006357EB">
      <w:pPr>
        <w:tabs>
          <w:tab w:val="left" w:pos="1720"/>
        </w:tabs>
        <w:spacing w:line="0" w:lineRule="atLeast"/>
        <w:ind w:left="1720" w:hanging="717"/>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33" w:name="page33"/>
      <w:bookmarkEnd w:id="33"/>
      <w:r>
        <w:rPr>
          <w:noProof/>
        </w:rPr>
        <w:drawing>
          <wp:anchor distT="0" distB="0" distL="114300" distR="114300" simplePos="0" relativeHeight="251667456"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de supervision bancaire</w:t>
      </w: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p w:rsidR="006357EB" w:rsidRDefault="003F651E">
      <w:pPr>
        <w:spacing w:line="0" w:lineRule="atLeast"/>
        <w:ind w:left="1000"/>
        <w:rPr>
          <w:rFonts w:ascii="Times New Roman" w:eastAsia="Times New Roman" w:hAnsi="Times New Roman"/>
          <w:sz w:val="48"/>
        </w:rPr>
      </w:pPr>
      <w:r>
        <w:rPr>
          <w:rFonts w:ascii="Times New Roman" w:hAnsi="Times New Roman"/>
          <w:sz w:val="48"/>
          <w:lang w:val="fr-FR" w:eastAsia="fr-FR"/>
        </w:rPr>
        <w:t>EXAMEN SUR PLACE</w:t>
      </w:r>
    </w:p>
    <w:p w:rsidR="006357EB" w:rsidRDefault="006357EB">
      <w:pPr>
        <w:spacing w:line="320" w:lineRule="exact"/>
        <w:rPr>
          <w:rFonts w:ascii="Times New Roman" w:eastAsia="Times New Roman" w:hAnsi="Times New Roman"/>
        </w:rPr>
      </w:pPr>
    </w:p>
    <w:p w:rsidR="006357EB" w:rsidRDefault="003F651E">
      <w:pPr>
        <w:numPr>
          <w:ilvl w:val="0"/>
          <w:numId w:val="19"/>
        </w:numPr>
        <w:tabs>
          <w:tab w:val="left" w:pos="1020"/>
        </w:tabs>
        <w:spacing w:line="374" w:lineRule="auto"/>
        <w:ind w:left="1020" w:right="198" w:hanging="725"/>
        <w:rPr>
          <w:rFonts w:ascii="Arial" w:eastAsia="Arial" w:hAnsi="Arial"/>
          <w:sz w:val="48"/>
        </w:rPr>
      </w:pPr>
      <w:r>
        <w:rPr>
          <w:rFonts w:ascii="Times New Roman" w:hAnsi="Times New Roman"/>
          <w:sz w:val="48"/>
          <w:lang w:val="fr-FR" w:eastAsia="fr-FR"/>
        </w:rPr>
        <w:t>Permet l'examen simultané de plusieurs domaines fonctionnels définis, avec la sortie du rapport de secteur fonctionnel séparé.</w:t>
      </w:r>
    </w:p>
    <w:p w:rsidR="006357EB" w:rsidRDefault="006357EB">
      <w:pPr>
        <w:spacing w:line="4" w:lineRule="exact"/>
        <w:rPr>
          <w:rFonts w:ascii="Arial" w:eastAsia="Arial" w:hAnsi="Arial"/>
          <w:sz w:val="48"/>
        </w:rPr>
      </w:pPr>
    </w:p>
    <w:p w:rsidR="006357EB" w:rsidRDefault="003F651E">
      <w:pPr>
        <w:numPr>
          <w:ilvl w:val="0"/>
          <w:numId w:val="19"/>
        </w:numPr>
        <w:tabs>
          <w:tab w:val="left" w:pos="1020"/>
        </w:tabs>
        <w:spacing w:line="375" w:lineRule="auto"/>
        <w:ind w:left="1020" w:right="198" w:hanging="725"/>
        <w:jc w:val="both"/>
        <w:rPr>
          <w:rFonts w:ascii="Arial" w:eastAsia="Arial" w:hAnsi="Arial"/>
          <w:sz w:val="48"/>
        </w:rPr>
      </w:pPr>
      <w:r>
        <w:rPr>
          <w:rFonts w:ascii="Times New Roman" w:hAnsi="Times New Roman"/>
          <w:sz w:val="48"/>
          <w:lang w:val="fr-FR" w:eastAsia="fr-FR"/>
        </w:rPr>
        <w:t>Permet de capturer les notes d'examen permettant de suivre l'avancement de l'examen par les supérieurs hiérarchiques qui, la plupart du temps, risquent d'être hors site.</w:t>
      </w:r>
    </w:p>
    <w:p w:rsidR="006357EB" w:rsidRDefault="006357EB">
      <w:pPr>
        <w:spacing w:line="1" w:lineRule="exact"/>
        <w:rPr>
          <w:rFonts w:ascii="Arial" w:eastAsia="Arial" w:hAnsi="Arial"/>
          <w:sz w:val="48"/>
        </w:rPr>
      </w:pPr>
    </w:p>
    <w:p w:rsidR="006357EB" w:rsidRDefault="003F651E">
      <w:pPr>
        <w:numPr>
          <w:ilvl w:val="0"/>
          <w:numId w:val="19"/>
        </w:numPr>
        <w:tabs>
          <w:tab w:val="left" w:pos="1020"/>
        </w:tabs>
        <w:spacing w:line="408" w:lineRule="auto"/>
        <w:ind w:left="1020" w:right="218" w:hanging="725"/>
        <w:rPr>
          <w:rFonts w:ascii="Arial" w:eastAsia="Arial" w:hAnsi="Arial"/>
          <w:sz w:val="48"/>
        </w:rPr>
      </w:pPr>
      <w:r>
        <w:rPr>
          <w:rFonts w:ascii="Times New Roman" w:hAnsi="Times New Roman"/>
          <w:sz w:val="48"/>
          <w:lang w:val="fr-FR" w:eastAsia="fr-FR"/>
        </w:rPr>
        <w:t>Rapport d'examen consolidé chargé dans le système, attaché au flux de travail pour le stockage et l'historique.</w:t>
      </w:r>
    </w:p>
    <w:p w:rsidR="006357EB" w:rsidRDefault="006357EB">
      <w:pPr>
        <w:tabs>
          <w:tab w:val="left" w:pos="1020"/>
        </w:tabs>
        <w:spacing w:line="408" w:lineRule="auto"/>
        <w:ind w:left="1020" w:right="218" w:hanging="725"/>
        <w:sectPr w:rsidR="006357EB">
          <w:pgSz w:w="16840" w:h="11906" w:orient="landscape"/>
          <w:pgMar w:top="1035" w:right="1440" w:bottom="835"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34" w:name="page34"/>
      <w:bookmarkEnd w:id="34"/>
      <w:r>
        <w:rPr>
          <w:noProof/>
        </w:rPr>
        <w:drawing>
          <wp:anchor distT="0" distB="0" distL="114300" distR="114300" simplePos="0" relativeHeight="251668480"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de supervision bancaire</w:t>
      </w: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p w:rsidR="006357EB" w:rsidRDefault="003F651E">
      <w:pPr>
        <w:spacing w:line="0" w:lineRule="atLeast"/>
        <w:ind w:left="1000"/>
        <w:rPr>
          <w:rFonts w:ascii="Times New Roman" w:eastAsia="Times New Roman" w:hAnsi="Times New Roman"/>
          <w:sz w:val="48"/>
        </w:rPr>
      </w:pPr>
      <w:r>
        <w:rPr>
          <w:rFonts w:ascii="Times New Roman" w:hAnsi="Times New Roman"/>
          <w:sz w:val="48"/>
          <w:lang w:val="fr-FR" w:eastAsia="fr-FR"/>
        </w:rPr>
        <w:t>EXAMEN SUR PLACE</w:t>
      </w:r>
    </w:p>
    <w:p w:rsidR="006357EB" w:rsidRDefault="006357EB">
      <w:pPr>
        <w:spacing w:line="320" w:lineRule="exact"/>
        <w:rPr>
          <w:rFonts w:ascii="Times New Roman" w:eastAsia="Times New Roman" w:hAnsi="Times New Roman"/>
        </w:rPr>
      </w:pPr>
    </w:p>
    <w:p w:rsidR="006357EB" w:rsidRDefault="003F651E">
      <w:pPr>
        <w:numPr>
          <w:ilvl w:val="0"/>
          <w:numId w:val="20"/>
        </w:numPr>
        <w:tabs>
          <w:tab w:val="left" w:pos="1020"/>
        </w:tabs>
        <w:spacing w:line="408" w:lineRule="auto"/>
        <w:ind w:left="1020" w:right="198" w:hanging="725"/>
        <w:rPr>
          <w:rFonts w:ascii="Arial" w:eastAsia="Arial" w:hAnsi="Arial"/>
          <w:sz w:val="48"/>
        </w:rPr>
      </w:pPr>
      <w:r>
        <w:rPr>
          <w:rFonts w:ascii="Times New Roman" w:hAnsi="Times New Roman"/>
          <w:sz w:val="48"/>
          <w:lang w:val="fr-FR" w:eastAsia="fr-FR"/>
        </w:rPr>
        <w:t>Permet de programmer des réunions avec les institutions examinées.</w:t>
      </w:r>
    </w:p>
    <w:p w:rsidR="006357EB" w:rsidRDefault="006357EB">
      <w:pPr>
        <w:tabs>
          <w:tab w:val="left" w:pos="1020"/>
        </w:tabs>
        <w:spacing w:line="408" w:lineRule="auto"/>
        <w:ind w:left="1020" w:right="198" w:hanging="725"/>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35" w:name="page35"/>
      <w:bookmarkEnd w:id="35"/>
      <w:r>
        <w:rPr>
          <w:noProof/>
        </w:rPr>
        <w:drawing>
          <wp:anchor distT="0" distB="0" distL="114300" distR="114300" simplePos="0" relativeHeight="251669504"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Système de supervision bancaire</w:t>
      </w: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p w:rsidR="006357EB" w:rsidRDefault="003F651E">
      <w:pPr>
        <w:spacing w:line="0" w:lineRule="atLeast"/>
        <w:ind w:left="1000"/>
        <w:rPr>
          <w:rFonts w:ascii="Times New Roman" w:eastAsia="Times New Roman" w:hAnsi="Times New Roman"/>
          <w:sz w:val="48"/>
        </w:rPr>
      </w:pPr>
      <w:r>
        <w:rPr>
          <w:rFonts w:ascii="Times New Roman" w:hAnsi="Times New Roman"/>
          <w:sz w:val="48"/>
          <w:lang w:val="fr-FR" w:eastAsia="fr-FR"/>
        </w:rPr>
        <w:t>LES AVANTAGES DES FLUX DE TRAVAIL</w:t>
      </w:r>
    </w:p>
    <w:p w:rsidR="006357EB" w:rsidRDefault="006357EB">
      <w:pPr>
        <w:spacing w:line="320" w:lineRule="exact"/>
        <w:rPr>
          <w:rFonts w:ascii="Times New Roman" w:eastAsia="Times New Roman" w:hAnsi="Times New Roman"/>
        </w:rPr>
      </w:pPr>
    </w:p>
    <w:p w:rsidR="006357EB" w:rsidRDefault="003F651E">
      <w:pPr>
        <w:numPr>
          <w:ilvl w:val="0"/>
          <w:numId w:val="21"/>
        </w:numPr>
        <w:tabs>
          <w:tab w:val="left" w:pos="1020"/>
        </w:tabs>
        <w:spacing w:line="374" w:lineRule="auto"/>
        <w:ind w:left="1020" w:right="198" w:hanging="725"/>
        <w:rPr>
          <w:rFonts w:ascii="Arial" w:eastAsia="Arial" w:hAnsi="Arial"/>
          <w:sz w:val="48"/>
        </w:rPr>
      </w:pPr>
      <w:r>
        <w:rPr>
          <w:rFonts w:ascii="Times New Roman" w:hAnsi="Times New Roman"/>
          <w:sz w:val="48"/>
          <w:lang w:val="fr-FR" w:eastAsia="fr-FR"/>
        </w:rPr>
        <w:t>Présente un suivi facile du travail en tant qu'historique de flux de travail. Le suivi est une fonctionnalité standard de la BSA.</w:t>
      </w:r>
    </w:p>
    <w:p w:rsidR="006357EB" w:rsidRDefault="006357EB">
      <w:pPr>
        <w:spacing w:line="4" w:lineRule="exact"/>
        <w:rPr>
          <w:rFonts w:ascii="Arial" w:eastAsia="Arial" w:hAnsi="Arial"/>
          <w:sz w:val="48"/>
        </w:rPr>
      </w:pPr>
    </w:p>
    <w:p w:rsidR="006357EB" w:rsidRDefault="003F651E">
      <w:pPr>
        <w:numPr>
          <w:ilvl w:val="0"/>
          <w:numId w:val="21"/>
        </w:numPr>
        <w:tabs>
          <w:tab w:val="left" w:pos="1020"/>
        </w:tabs>
        <w:spacing w:line="374" w:lineRule="auto"/>
        <w:ind w:left="1020" w:right="198" w:hanging="725"/>
        <w:rPr>
          <w:rFonts w:ascii="Arial" w:eastAsia="Arial" w:hAnsi="Arial"/>
          <w:sz w:val="48"/>
        </w:rPr>
      </w:pPr>
      <w:r>
        <w:rPr>
          <w:rFonts w:ascii="Times New Roman" w:hAnsi="Times New Roman"/>
          <w:sz w:val="48"/>
          <w:lang w:val="fr-FR" w:eastAsia="fr-FR"/>
        </w:rPr>
        <w:t>Introduit l'efficacité et la responsabilité - réduit les délais d'exécution (analyse et correspondance hors site).</w:t>
      </w:r>
    </w:p>
    <w:p w:rsidR="006357EB" w:rsidRDefault="006357EB">
      <w:pPr>
        <w:spacing w:line="4" w:lineRule="exact"/>
        <w:rPr>
          <w:rFonts w:ascii="Arial" w:eastAsia="Arial" w:hAnsi="Arial"/>
          <w:sz w:val="48"/>
        </w:rPr>
      </w:pPr>
    </w:p>
    <w:p w:rsidR="006357EB" w:rsidRDefault="003F651E">
      <w:pPr>
        <w:numPr>
          <w:ilvl w:val="0"/>
          <w:numId w:val="21"/>
        </w:numPr>
        <w:tabs>
          <w:tab w:val="left" w:pos="1020"/>
        </w:tabs>
        <w:spacing w:line="0" w:lineRule="atLeast"/>
        <w:ind w:left="1020" w:hanging="725"/>
        <w:rPr>
          <w:rFonts w:ascii="Arial" w:eastAsia="Arial" w:hAnsi="Arial"/>
          <w:sz w:val="48"/>
        </w:rPr>
      </w:pPr>
      <w:r>
        <w:rPr>
          <w:rFonts w:ascii="Times New Roman" w:hAnsi="Times New Roman"/>
          <w:sz w:val="48"/>
          <w:lang w:val="fr-FR" w:eastAsia="fr-FR"/>
        </w:rPr>
        <w:t>Rentable - favorise un environnement de travail sans papier.</w:t>
      </w:r>
    </w:p>
    <w:p w:rsidR="006357EB" w:rsidRDefault="006357EB">
      <w:pPr>
        <w:tabs>
          <w:tab w:val="left" w:pos="1020"/>
        </w:tabs>
        <w:spacing w:line="0" w:lineRule="atLeast"/>
        <w:ind w:left="1020" w:hanging="725"/>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36" w:name="page36"/>
      <w:bookmarkEnd w:id="36"/>
      <w:r>
        <w:rPr>
          <w:noProof/>
        </w:rPr>
        <w:drawing>
          <wp:anchor distT="0" distB="0" distL="114300" distR="114300" simplePos="0" relativeHeight="251670528"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8"/>
        <w:jc w:val="center"/>
        <w:rPr>
          <w:rFonts w:ascii="Arial" w:eastAsia="Arial" w:hAnsi="Arial"/>
          <w:b/>
          <w:sz w:val="56"/>
        </w:rPr>
      </w:pPr>
      <w:r>
        <w:rPr>
          <w:rFonts w:ascii="Arial" w:hAnsi="Arial"/>
          <w:b/>
          <w:sz w:val="56"/>
          <w:lang w:val="fr-FR" w:eastAsia="fr-FR"/>
        </w:rPr>
        <w:t>Système institutionnel de soumission d'informations</w:t>
      </w:r>
    </w:p>
    <w:p w:rsidR="006357EB" w:rsidRDefault="006357EB">
      <w:pPr>
        <w:spacing w:line="200" w:lineRule="exact"/>
        <w:rPr>
          <w:rFonts w:ascii="Times New Roman" w:eastAsia="Times New Roman" w:hAnsi="Times New Roman"/>
        </w:rPr>
      </w:pPr>
    </w:p>
    <w:p w:rsidR="006357EB" w:rsidRPr="002445C3" w:rsidRDefault="006357EB">
      <w:pPr>
        <w:spacing w:line="295" w:lineRule="exact"/>
        <w:rPr>
          <w:rFonts w:ascii="Times New Roman" w:eastAsia="Times New Roman" w:hAnsi="Times New Roman"/>
          <w:sz w:val="18"/>
          <w:szCs w:val="18"/>
        </w:rPr>
      </w:pPr>
    </w:p>
    <w:p w:rsidR="006357EB" w:rsidRPr="002445C3" w:rsidRDefault="003F651E">
      <w:pPr>
        <w:numPr>
          <w:ilvl w:val="0"/>
          <w:numId w:val="22"/>
        </w:numPr>
        <w:tabs>
          <w:tab w:val="left" w:pos="1020"/>
        </w:tabs>
        <w:spacing w:line="375" w:lineRule="auto"/>
        <w:ind w:left="1020" w:right="198" w:hanging="725"/>
        <w:jc w:val="both"/>
        <w:rPr>
          <w:rFonts w:ascii="Arial" w:eastAsia="Arial" w:hAnsi="Arial"/>
          <w:sz w:val="44"/>
          <w:szCs w:val="18"/>
        </w:rPr>
      </w:pPr>
      <w:r w:rsidRPr="002445C3">
        <w:rPr>
          <w:rFonts w:ascii="Times New Roman" w:hAnsi="Times New Roman"/>
          <w:sz w:val="44"/>
          <w:szCs w:val="18"/>
          <w:lang w:val="fr-FR" w:eastAsia="fr-FR"/>
        </w:rPr>
        <w:t>Donne des alertes de RENDEMENTS NON SOUMIS - La fonction de conformité interne a énormément bénéficié de cette fonctionnalité, car la conformité de la soumission des rendements est automatiquement suivie.</w:t>
      </w:r>
    </w:p>
    <w:p w:rsidR="006357EB" w:rsidRPr="002445C3" w:rsidRDefault="006357EB">
      <w:pPr>
        <w:spacing w:line="1" w:lineRule="exact"/>
        <w:rPr>
          <w:rFonts w:ascii="Arial" w:eastAsia="Arial" w:hAnsi="Arial"/>
          <w:sz w:val="44"/>
          <w:szCs w:val="18"/>
        </w:rPr>
      </w:pPr>
    </w:p>
    <w:p w:rsidR="006357EB" w:rsidRPr="002445C3" w:rsidRDefault="003F651E">
      <w:pPr>
        <w:numPr>
          <w:ilvl w:val="0"/>
          <w:numId w:val="22"/>
        </w:numPr>
        <w:tabs>
          <w:tab w:val="left" w:pos="1020"/>
        </w:tabs>
        <w:spacing w:line="387" w:lineRule="auto"/>
        <w:ind w:left="1020" w:right="198" w:hanging="725"/>
        <w:jc w:val="both"/>
        <w:rPr>
          <w:rFonts w:ascii="Arial" w:eastAsia="Arial" w:hAnsi="Arial"/>
          <w:sz w:val="44"/>
          <w:szCs w:val="18"/>
        </w:rPr>
      </w:pPr>
      <w:r w:rsidRPr="002445C3">
        <w:rPr>
          <w:rFonts w:ascii="Times New Roman" w:hAnsi="Times New Roman"/>
          <w:sz w:val="44"/>
          <w:szCs w:val="18"/>
          <w:lang w:val="fr-FR" w:eastAsia="fr-FR"/>
        </w:rPr>
        <w:t>Fonctionnalité de CORRESPONDANCE - pour la réception et l'envoi des correspondances entre les institutions surveillées et la Banque centrale; et parmi les divisions/départements de la Banque centrale.</w:t>
      </w:r>
    </w:p>
    <w:p w:rsidR="006357EB" w:rsidRDefault="006357EB">
      <w:pPr>
        <w:tabs>
          <w:tab w:val="left" w:pos="1020"/>
        </w:tabs>
        <w:spacing w:line="387" w:lineRule="auto"/>
        <w:ind w:left="1020" w:right="198" w:hanging="725"/>
        <w:jc w:val="both"/>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37" w:name="page37"/>
      <w:bookmarkEnd w:id="37"/>
      <w:r>
        <w:rPr>
          <w:noProof/>
        </w:rPr>
        <w:drawing>
          <wp:anchor distT="0" distB="0" distL="114300" distR="114300" simplePos="0" relativeHeight="251671552"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8"/>
        <w:jc w:val="center"/>
        <w:rPr>
          <w:rFonts w:ascii="Arial" w:eastAsia="Arial" w:hAnsi="Arial"/>
          <w:b/>
          <w:sz w:val="56"/>
        </w:rPr>
      </w:pPr>
      <w:r>
        <w:rPr>
          <w:rFonts w:ascii="Arial" w:hAnsi="Arial"/>
          <w:b/>
          <w:sz w:val="56"/>
          <w:lang w:val="fr-FR" w:eastAsia="fr-FR"/>
        </w:rPr>
        <w:t>Système institutionnel de soumission d'informations</w:t>
      </w: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p w:rsidR="006357EB" w:rsidRDefault="003F651E">
      <w:pPr>
        <w:spacing w:line="0" w:lineRule="atLeast"/>
        <w:ind w:left="300"/>
        <w:rPr>
          <w:rFonts w:ascii="Times New Roman" w:eastAsia="Times New Roman" w:hAnsi="Times New Roman"/>
          <w:sz w:val="48"/>
        </w:rPr>
      </w:pPr>
      <w:r>
        <w:rPr>
          <w:rFonts w:ascii="Times New Roman" w:hAnsi="Times New Roman"/>
          <w:sz w:val="48"/>
          <w:lang w:val="fr-FR" w:eastAsia="fr-FR"/>
        </w:rPr>
        <w:t>Fonctionnalité de CORRESPONDANCE</w:t>
      </w:r>
    </w:p>
    <w:p w:rsidR="006357EB" w:rsidRDefault="006357EB">
      <w:pPr>
        <w:spacing w:line="320" w:lineRule="exact"/>
        <w:rPr>
          <w:rFonts w:ascii="Times New Roman" w:eastAsia="Times New Roman" w:hAnsi="Times New Roman"/>
        </w:rPr>
      </w:pPr>
    </w:p>
    <w:p w:rsidR="006357EB" w:rsidRDefault="003F651E">
      <w:pPr>
        <w:numPr>
          <w:ilvl w:val="0"/>
          <w:numId w:val="23"/>
        </w:numPr>
        <w:tabs>
          <w:tab w:val="left" w:pos="1020"/>
        </w:tabs>
        <w:spacing w:line="391" w:lineRule="auto"/>
        <w:ind w:left="1020" w:right="198" w:hanging="725"/>
        <w:jc w:val="both"/>
        <w:rPr>
          <w:rFonts w:ascii="Arial" w:eastAsia="Arial" w:hAnsi="Arial"/>
          <w:sz w:val="48"/>
        </w:rPr>
      </w:pPr>
      <w:r>
        <w:rPr>
          <w:rFonts w:ascii="Times New Roman" w:hAnsi="Times New Roman"/>
          <w:sz w:val="48"/>
          <w:lang w:val="fr-FR" w:eastAsia="fr-FR"/>
        </w:rPr>
        <w:t>Associé au flux de travail des correspondances sous BSS, cela a permis de réduire les coûts d'impression du papier d'au moins 75% lorsque l'impression est effectuée au moment de l'envoi de la correspondance.</w:t>
      </w:r>
    </w:p>
    <w:p w:rsidR="006357EB" w:rsidRDefault="006357EB">
      <w:pPr>
        <w:tabs>
          <w:tab w:val="left" w:pos="1020"/>
        </w:tabs>
        <w:spacing w:line="391" w:lineRule="auto"/>
        <w:ind w:left="1020" w:right="198" w:hanging="725"/>
        <w:jc w:val="both"/>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38" w:name="page38"/>
      <w:bookmarkEnd w:id="38"/>
      <w:r>
        <w:rPr>
          <w:noProof/>
        </w:rPr>
        <w:drawing>
          <wp:anchor distT="0" distB="0" distL="114300" distR="114300" simplePos="0" relativeHeight="251672576"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ATOUT DE LA BSA</w:t>
      </w:r>
    </w:p>
    <w:p w:rsidR="006357EB" w:rsidRDefault="006357EB">
      <w:pPr>
        <w:spacing w:line="200" w:lineRule="exact"/>
        <w:rPr>
          <w:rFonts w:ascii="Times New Roman" w:eastAsia="Times New Roman" w:hAnsi="Times New Roman"/>
        </w:rPr>
      </w:pPr>
    </w:p>
    <w:p w:rsidR="006357EB" w:rsidRDefault="006357EB">
      <w:pPr>
        <w:spacing w:line="283" w:lineRule="exact"/>
        <w:rPr>
          <w:rFonts w:ascii="Times New Roman" w:eastAsia="Times New Roman" w:hAnsi="Times New Roman"/>
        </w:rPr>
      </w:pPr>
    </w:p>
    <w:p w:rsidR="006357EB" w:rsidRDefault="003F651E" w:rsidP="00B37B60">
      <w:pPr>
        <w:numPr>
          <w:ilvl w:val="0"/>
          <w:numId w:val="24"/>
        </w:numPr>
        <w:tabs>
          <w:tab w:val="left" w:pos="1000"/>
        </w:tabs>
        <w:spacing w:line="376" w:lineRule="auto"/>
        <w:ind w:left="1000" w:right="218" w:hanging="717"/>
        <w:rPr>
          <w:rFonts w:ascii="Arial" w:eastAsia="Arial" w:hAnsi="Arial"/>
          <w:sz w:val="44"/>
        </w:rPr>
      </w:pPr>
      <w:r>
        <w:rPr>
          <w:rFonts w:ascii="Times New Roman" w:hAnsi="Times New Roman"/>
          <w:sz w:val="44"/>
          <w:lang w:val="fr-FR" w:eastAsia="fr-FR"/>
        </w:rPr>
        <w:t xml:space="preserve">Solution </w:t>
      </w:r>
      <w:r w:rsidR="00B37B60">
        <w:rPr>
          <w:rFonts w:ascii="Times New Roman" w:hAnsi="Times New Roman"/>
          <w:sz w:val="44"/>
          <w:lang w:val="fr-FR" w:eastAsia="fr-FR"/>
        </w:rPr>
        <w:t>née en Afrique</w:t>
      </w:r>
      <w:r>
        <w:rPr>
          <w:rFonts w:ascii="Times New Roman" w:hAnsi="Times New Roman"/>
          <w:sz w:val="44"/>
          <w:lang w:val="fr-FR" w:eastAsia="fr-FR"/>
        </w:rPr>
        <w:t xml:space="preserve"> - Développée en collaboration par les banques centrales africaines pour les banques centrales africaines.</w:t>
      </w:r>
    </w:p>
    <w:p w:rsidR="006357EB" w:rsidRDefault="006357EB">
      <w:pPr>
        <w:spacing w:line="4" w:lineRule="exact"/>
        <w:rPr>
          <w:rFonts w:ascii="Arial" w:eastAsia="Arial" w:hAnsi="Arial"/>
          <w:sz w:val="44"/>
        </w:rPr>
      </w:pPr>
    </w:p>
    <w:p w:rsidR="006357EB" w:rsidRDefault="003F651E">
      <w:pPr>
        <w:numPr>
          <w:ilvl w:val="0"/>
          <w:numId w:val="24"/>
        </w:numPr>
        <w:tabs>
          <w:tab w:val="left" w:pos="1000"/>
        </w:tabs>
        <w:spacing w:line="0" w:lineRule="atLeast"/>
        <w:ind w:left="1000" w:hanging="717"/>
        <w:rPr>
          <w:rFonts w:ascii="Arial" w:eastAsia="Arial" w:hAnsi="Arial"/>
          <w:sz w:val="44"/>
        </w:rPr>
      </w:pPr>
      <w:r>
        <w:rPr>
          <w:rFonts w:ascii="Times New Roman" w:hAnsi="Times New Roman"/>
          <w:sz w:val="44"/>
          <w:lang w:val="fr-FR" w:eastAsia="fr-FR"/>
        </w:rPr>
        <w:t>Interface pilotée par un menu interactif et convivial.</w:t>
      </w:r>
    </w:p>
    <w:p w:rsidR="006357EB" w:rsidRDefault="006357EB">
      <w:pPr>
        <w:spacing w:line="284" w:lineRule="exact"/>
        <w:rPr>
          <w:rFonts w:ascii="Arial" w:eastAsia="Arial" w:hAnsi="Arial"/>
          <w:sz w:val="44"/>
        </w:rPr>
      </w:pPr>
    </w:p>
    <w:p w:rsidR="006357EB" w:rsidRDefault="003F651E">
      <w:pPr>
        <w:numPr>
          <w:ilvl w:val="0"/>
          <w:numId w:val="24"/>
        </w:numPr>
        <w:tabs>
          <w:tab w:val="left" w:pos="1000"/>
        </w:tabs>
        <w:spacing w:line="0" w:lineRule="atLeast"/>
        <w:ind w:left="1000" w:hanging="717"/>
        <w:rPr>
          <w:rFonts w:ascii="Arial" w:eastAsia="Arial" w:hAnsi="Arial"/>
          <w:sz w:val="44"/>
        </w:rPr>
      </w:pPr>
      <w:r>
        <w:rPr>
          <w:rFonts w:ascii="Times New Roman" w:hAnsi="Times New Roman"/>
          <w:sz w:val="44"/>
          <w:lang w:val="fr-FR" w:eastAsia="fr-FR"/>
        </w:rPr>
        <w:t>Interface multilingue (anglais, français, portugais).</w:t>
      </w:r>
    </w:p>
    <w:p w:rsidR="006357EB" w:rsidRDefault="006357EB">
      <w:pPr>
        <w:spacing w:line="275" w:lineRule="exact"/>
        <w:rPr>
          <w:rFonts w:ascii="Arial" w:eastAsia="Arial" w:hAnsi="Arial"/>
          <w:sz w:val="44"/>
        </w:rPr>
      </w:pPr>
    </w:p>
    <w:p w:rsidR="006357EB" w:rsidRDefault="003F651E">
      <w:pPr>
        <w:numPr>
          <w:ilvl w:val="0"/>
          <w:numId w:val="24"/>
        </w:numPr>
        <w:tabs>
          <w:tab w:val="left" w:pos="1000"/>
        </w:tabs>
        <w:spacing w:line="376" w:lineRule="auto"/>
        <w:ind w:left="1000" w:right="198" w:hanging="717"/>
        <w:rPr>
          <w:rFonts w:ascii="Arial" w:eastAsia="Arial" w:hAnsi="Arial"/>
          <w:sz w:val="44"/>
        </w:rPr>
      </w:pPr>
      <w:r>
        <w:rPr>
          <w:rFonts w:ascii="Times New Roman" w:hAnsi="Times New Roman"/>
          <w:sz w:val="44"/>
          <w:lang w:val="fr-FR" w:eastAsia="fr-FR"/>
        </w:rPr>
        <w:t>Évolutif en synchronisation avec les avancées technologiques et les besoins changeants des utilisateurs.</w:t>
      </w:r>
    </w:p>
    <w:p w:rsidR="006357EB" w:rsidRDefault="006357EB">
      <w:pPr>
        <w:spacing w:line="4" w:lineRule="exact"/>
        <w:rPr>
          <w:rFonts w:ascii="Arial" w:eastAsia="Arial" w:hAnsi="Arial"/>
          <w:sz w:val="44"/>
        </w:rPr>
      </w:pPr>
    </w:p>
    <w:p w:rsidR="006357EB" w:rsidRDefault="003F651E">
      <w:pPr>
        <w:numPr>
          <w:ilvl w:val="0"/>
          <w:numId w:val="24"/>
        </w:numPr>
        <w:tabs>
          <w:tab w:val="left" w:pos="1000"/>
        </w:tabs>
        <w:spacing w:line="0" w:lineRule="atLeast"/>
        <w:ind w:left="1000" w:hanging="717"/>
        <w:rPr>
          <w:rFonts w:ascii="Arial" w:eastAsia="Arial" w:hAnsi="Arial"/>
          <w:sz w:val="44"/>
        </w:rPr>
      </w:pPr>
      <w:r>
        <w:rPr>
          <w:rFonts w:ascii="Times New Roman" w:hAnsi="Times New Roman"/>
          <w:sz w:val="44"/>
          <w:lang w:val="fr-FR" w:eastAsia="fr-FR"/>
        </w:rPr>
        <w:t>Système intégré.</w:t>
      </w:r>
    </w:p>
    <w:p w:rsidR="006357EB" w:rsidRDefault="006357EB">
      <w:pPr>
        <w:spacing w:line="283" w:lineRule="exact"/>
        <w:rPr>
          <w:rFonts w:ascii="Arial" w:eastAsia="Arial" w:hAnsi="Arial"/>
          <w:sz w:val="44"/>
        </w:rPr>
      </w:pPr>
    </w:p>
    <w:p w:rsidR="006357EB" w:rsidRDefault="003F651E">
      <w:pPr>
        <w:numPr>
          <w:ilvl w:val="0"/>
          <w:numId w:val="24"/>
        </w:numPr>
        <w:tabs>
          <w:tab w:val="left" w:pos="1000"/>
        </w:tabs>
        <w:spacing w:line="0" w:lineRule="atLeast"/>
        <w:ind w:left="1000" w:hanging="717"/>
        <w:rPr>
          <w:rFonts w:ascii="Arial" w:eastAsia="Arial" w:hAnsi="Arial"/>
          <w:sz w:val="44"/>
        </w:rPr>
      </w:pPr>
      <w:r>
        <w:rPr>
          <w:rFonts w:ascii="Times New Roman" w:hAnsi="Times New Roman"/>
          <w:sz w:val="44"/>
          <w:lang w:val="fr-FR" w:eastAsia="fr-FR"/>
        </w:rPr>
        <w:t>Personnalisable par l'utilisateur.</w:t>
      </w:r>
    </w:p>
    <w:p w:rsidR="006357EB" w:rsidRDefault="006357EB">
      <w:pPr>
        <w:spacing w:line="275" w:lineRule="exact"/>
        <w:rPr>
          <w:rFonts w:ascii="Arial" w:eastAsia="Arial" w:hAnsi="Arial"/>
          <w:sz w:val="44"/>
        </w:rPr>
      </w:pPr>
    </w:p>
    <w:p w:rsidR="006357EB" w:rsidRDefault="003F651E">
      <w:pPr>
        <w:numPr>
          <w:ilvl w:val="0"/>
          <w:numId w:val="24"/>
        </w:numPr>
        <w:tabs>
          <w:tab w:val="left" w:pos="1000"/>
        </w:tabs>
        <w:spacing w:line="0" w:lineRule="atLeast"/>
        <w:ind w:left="1000" w:hanging="717"/>
        <w:rPr>
          <w:rFonts w:ascii="Arial" w:eastAsia="Arial" w:hAnsi="Arial"/>
          <w:sz w:val="44"/>
        </w:rPr>
      </w:pPr>
      <w:r>
        <w:rPr>
          <w:rFonts w:ascii="Times New Roman" w:hAnsi="Times New Roman"/>
          <w:sz w:val="44"/>
          <w:lang w:val="fr-FR" w:eastAsia="fr-FR"/>
        </w:rPr>
        <w:t>Abordable - Pas de coûts dissimulés.</w:t>
      </w:r>
    </w:p>
    <w:p w:rsidR="006357EB" w:rsidRDefault="006357EB">
      <w:pPr>
        <w:tabs>
          <w:tab w:val="left" w:pos="1000"/>
        </w:tabs>
        <w:spacing w:line="0" w:lineRule="atLeast"/>
        <w:ind w:left="1000" w:hanging="717"/>
        <w:sectPr w:rsidR="006357EB">
          <w:pgSz w:w="16840" w:h="11906" w:orient="landscape"/>
          <w:pgMar w:top="1035" w:right="1440" w:bottom="1075"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39" w:name="page39"/>
      <w:bookmarkEnd w:id="39"/>
      <w:r>
        <w:rPr>
          <w:noProof/>
        </w:rPr>
        <w:drawing>
          <wp:anchor distT="0" distB="0" distL="114300" distR="114300" simplePos="0" relativeHeight="251673600"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APPRÉCIATION EN PROFONDEUR</w:t>
      </w:r>
    </w:p>
    <w:p w:rsidR="006357EB" w:rsidRDefault="006357EB">
      <w:pPr>
        <w:spacing w:line="200" w:lineRule="exact"/>
        <w:rPr>
          <w:rFonts w:ascii="Times New Roman" w:eastAsia="Times New Roman" w:hAnsi="Times New Roman"/>
        </w:rPr>
      </w:pPr>
    </w:p>
    <w:p w:rsidR="006357EB" w:rsidRDefault="006357EB">
      <w:pPr>
        <w:spacing w:line="303" w:lineRule="exact"/>
        <w:rPr>
          <w:rFonts w:ascii="Times New Roman" w:eastAsia="Times New Roman" w:hAnsi="Times New Roman"/>
        </w:rPr>
      </w:pPr>
    </w:p>
    <w:p w:rsidR="006357EB" w:rsidRDefault="003F651E">
      <w:pPr>
        <w:numPr>
          <w:ilvl w:val="0"/>
          <w:numId w:val="25"/>
        </w:numPr>
        <w:tabs>
          <w:tab w:val="left" w:pos="1000"/>
        </w:tabs>
        <w:spacing w:line="0" w:lineRule="atLeast"/>
        <w:ind w:left="1000" w:hanging="717"/>
        <w:rPr>
          <w:rFonts w:ascii="Arial" w:eastAsia="Arial" w:hAnsi="Arial"/>
          <w:sz w:val="48"/>
        </w:rPr>
      </w:pPr>
      <w:r>
        <w:rPr>
          <w:rFonts w:ascii="Times New Roman" w:hAnsi="Times New Roman"/>
          <w:sz w:val="48"/>
          <w:lang w:val="fr-FR" w:eastAsia="fr-FR"/>
        </w:rPr>
        <w:t>Cette présentation n'était qu'un extrait.</w:t>
      </w:r>
    </w:p>
    <w:p w:rsidR="006357EB" w:rsidRDefault="006357EB">
      <w:pPr>
        <w:spacing w:line="309" w:lineRule="exact"/>
        <w:rPr>
          <w:rFonts w:ascii="Arial" w:eastAsia="Arial" w:hAnsi="Arial"/>
          <w:sz w:val="48"/>
        </w:rPr>
      </w:pPr>
    </w:p>
    <w:p w:rsidR="006357EB" w:rsidRDefault="003F651E">
      <w:pPr>
        <w:numPr>
          <w:ilvl w:val="0"/>
          <w:numId w:val="25"/>
        </w:numPr>
        <w:tabs>
          <w:tab w:val="left" w:pos="1000"/>
        </w:tabs>
        <w:spacing w:line="374" w:lineRule="auto"/>
        <w:ind w:left="1000" w:right="198" w:hanging="717"/>
        <w:rPr>
          <w:rFonts w:ascii="Arial" w:eastAsia="Arial" w:hAnsi="Arial"/>
          <w:sz w:val="48"/>
        </w:rPr>
      </w:pPr>
      <w:r>
        <w:rPr>
          <w:rFonts w:ascii="Times New Roman" w:hAnsi="Times New Roman"/>
          <w:sz w:val="48"/>
          <w:lang w:val="fr-FR" w:eastAsia="fr-FR"/>
        </w:rPr>
        <w:t>Vous êtes les bienvenus au Zimbabwe pour des visites d</w:t>
      </w:r>
      <w:r>
        <w:rPr>
          <w:rFonts w:ascii="Times New Roman" w:hAnsi="Times New Roman" w:cs="Times New Roman"/>
          <w:sz w:val="48"/>
          <w:rtl/>
          <w:cs/>
          <w:lang w:val="fr-FR" w:eastAsia="fr-FR"/>
        </w:rPr>
        <w:t>’</w:t>
      </w:r>
      <w:r>
        <w:rPr>
          <w:rFonts w:ascii="Times New Roman" w:hAnsi="Times New Roman"/>
          <w:sz w:val="48"/>
          <w:lang w:val="fr-FR" w:eastAsia="fr-FR"/>
        </w:rPr>
        <w:t>étude afin d</w:t>
      </w:r>
      <w:r>
        <w:rPr>
          <w:rFonts w:ascii="Times New Roman" w:hAnsi="Times New Roman" w:cs="Times New Roman"/>
          <w:sz w:val="48"/>
          <w:rtl/>
          <w:cs/>
          <w:lang w:val="fr-FR" w:eastAsia="fr-FR"/>
        </w:rPr>
        <w:t>’</w:t>
      </w:r>
      <w:r>
        <w:rPr>
          <w:rFonts w:ascii="Times New Roman" w:hAnsi="Times New Roman"/>
          <w:sz w:val="48"/>
          <w:lang w:val="fr-FR" w:eastAsia="fr-FR"/>
        </w:rPr>
        <w:t>approfondir votre connaissance de la BSA.</w:t>
      </w:r>
    </w:p>
    <w:p w:rsidR="006357EB" w:rsidRDefault="006357EB">
      <w:pPr>
        <w:spacing w:line="4" w:lineRule="exact"/>
        <w:rPr>
          <w:rFonts w:ascii="Arial" w:eastAsia="Arial" w:hAnsi="Arial"/>
          <w:sz w:val="48"/>
        </w:rPr>
      </w:pPr>
    </w:p>
    <w:p w:rsidR="006357EB" w:rsidRDefault="003F651E">
      <w:pPr>
        <w:numPr>
          <w:ilvl w:val="0"/>
          <w:numId w:val="25"/>
        </w:numPr>
        <w:tabs>
          <w:tab w:val="left" w:pos="1000"/>
        </w:tabs>
        <w:spacing w:line="408" w:lineRule="auto"/>
        <w:ind w:left="1000" w:right="198" w:hanging="717"/>
        <w:rPr>
          <w:rFonts w:ascii="Arial" w:eastAsia="Arial" w:hAnsi="Arial"/>
          <w:sz w:val="48"/>
        </w:rPr>
      </w:pPr>
      <w:r>
        <w:rPr>
          <w:rFonts w:ascii="Times New Roman" w:hAnsi="Times New Roman"/>
          <w:sz w:val="48"/>
          <w:lang w:val="fr-FR" w:eastAsia="fr-FR"/>
        </w:rPr>
        <w:t>Nous sommes prêts à aider et à travailler avec les pays qui décideront de devenir membres de la famille grandissante de la BSA.</w:t>
      </w:r>
    </w:p>
    <w:p w:rsidR="006357EB" w:rsidRDefault="006357EB">
      <w:pPr>
        <w:tabs>
          <w:tab w:val="left" w:pos="1000"/>
        </w:tabs>
        <w:spacing w:line="408" w:lineRule="auto"/>
        <w:ind w:left="1000" w:right="198" w:hanging="717"/>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2"/>
        </w:rPr>
      </w:pPr>
      <w:bookmarkStart w:id="40" w:name="page40"/>
      <w:bookmarkEnd w:id="40"/>
      <w:r>
        <w:rPr>
          <w:noProof/>
        </w:rPr>
        <w:drawing>
          <wp:anchor distT="0" distB="0" distL="114300" distR="114300" simplePos="0" relativeHeight="251674624"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2"/>
          <w:lang w:val="fr-FR" w:eastAsia="fr-FR"/>
        </w:rPr>
        <w:t>EXPÉRIENCE UTILISATEUR - RESERVE BANK OF ZIMBABWE</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6" w:lineRule="exact"/>
        <w:rPr>
          <w:rFonts w:ascii="Times New Roman" w:eastAsia="Times New Roman" w:hAnsi="Times New Roman"/>
        </w:rPr>
      </w:pPr>
    </w:p>
    <w:p w:rsidR="006357EB" w:rsidRDefault="003F651E">
      <w:pPr>
        <w:spacing w:line="0" w:lineRule="atLeast"/>
        <w:ind w:right="-1"/>
        <w:jc w:val="center"/>
        <w:rPr>
          <w:rFonts w:ascii="Arial" w:eastAsia="Arial" w:hAnsi="Arial"/>
          <w:b/>
          <w:sz w:val="56"/>
        </w:rPr>
      </w:pPr>
      <w:r>
        <w:rPr>
          <w:rFonts w:ascii="Arial" w:hAnsi="Arial"/>
          <w:b/>
          <w:sz w:val="56"/>
          <w:lang w:val="fr-FR" w:eastAsia="fr-FR"/>
        </w:rPr>
        <w:t>APPRÉCIATION EN PROFONDEUR</w:t>
      </w: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p w:rsidR="006357EB" w:rsidRDefault="003F651E">
      <w:pPr>
        <w:tabs>
          <w:tab w:val="left" w:pos="980"/>
        </w:tabs>
        <w:spacing w:line="0" w:lineRule="atLeast"/>
        <w:ind w:left="280"/>
        <w:rPr>
          <w:rFonts w:ascii="Times New Roman" w:eastAsia="Times New Roman" w:hAnsi="Times New Roman"/>
          <w:sz w:val="48"/>
        </w:rPr>
      </w:pPr>
      <w:r>
        <w:rPr>
          <w:lang w:val="fr-FR" w:eastAsia="fr-FR"/>
        </w:rPr>
        <w:t>Contacter:</w:t>
      </w:r>
    </w:p>
    <w:p w:rsidR="006357EB" w:rsidRDefault="006357EB">
      <w:pPr>
        <w:spacing w:line="200" w:lineRule="exact"/>
        <w:rPr>
          <w:rFonts w:ascii="Times New Roman" w:eastAsia="Times New Roman" w:hAnsi="Times New Roman"/>
        </w:rPr>
      </w:pPr>
    </w:p>
    <w:p w:rsidR="006357EB" w:rsidRDefault="006357EB">
      <w:pPr>
        <w:spacing w:line="245" w:lineRule="exact"/>
        <w:rPr>
          <w:rFonts w:ascii="Times New Roman" w:eastAsia="Times New Roman" w:hAnsi="Times New Roman"/>
        </w:rPr>
      </w:pPr>
    </w:p>
    <w:tbl>
      <w:tblPr>
        <w:tblW w:w="0" w:type="auto"/>
        <w:tblInd w:w="420" w:type="dxa"/>
        <w:tblLayout w:type="fixed"/>
        <w:tblCellMar>
          <w:left w:w="0" w:type="dxa"/>
          <w:right w:w="0" w:type="dxa"/>
        </w:tblCellMar>
        <w:tblLook w:val="0000" w:firstRow="0" w:lastRow="0" w:firstColumn="0" w:lastColumn="0" w:noHBand="0" w:noVBand="0"/>
      </w:tblPr>
      <w:tblGrid>
        <w:gridCol w:w="4780"/>
        <w:gridCol w:w="2060"/>
        <w:gridCol w:w="4500"/>
        <w:gridCol w:w="900"/>
      </w:tblGrid>
      <w:tr w:rsidR="006357EB">
        <w:trPr>
          <w:trHeight w:val="586"/>
        </w:trPr>
        <w:tc>
          <w:tcPr>
            <w:tcW w:w="6840" w:type="dxa"/>
            <w:gridSpan w:val="2"/>
            <w:shd w:val="clear" w:color="auto" w:fill="auto"/>
            <w:vAlign w:val="bottom"/>
          </w:tcPr>
          <w:p w:rsidR="006357EB" w:rsidRDefault="003F651E">
            <w:pPr>
              <w:spacing w:line="0" w:lineRule="atLeast"/>
              <w:rPr>
                <w:sz w:val="48"/>
              </w:rPr>
            </w:pPr>
            <w:r>
              <w:rPr>
                <w:sz w:val="48"/>
              </w:rPr>
              <w:t xml:space="preserve">Le </w:t>
            </w:r>
            <w:proofErr w:type="spellStart"/>
            <w:r>
              <w:rPr>
                <w:sz w:val="48"/>
              </w:rPr>
              <w:t>Gouverneur</w:t>
            </w:r>
            <w:proofErr w:type="spellEnd"/>
          </w:p>
        </w:tc>
        <w:tc>
          <w:tcPr>
            <w:tcW w:w="5400" w:type="dxa"/>
            <w:gridSpan w:val="2"/>
            <w:shd w:val="clear" w:color="auto" w:fill="auto"/>
            <w:vAlign w:val="bottom"/>
          </w:tcPr>
          <w:p w:rsidR="006357EB" w:rsidRDefault="003F651E">
            <w:pPr>
              <w:spacing w:line="0" w:lineRule="atLeast"/>
              <w:rPr>
                <w:sz w:val="48"/>
              </w:rPr>
            </w:pPr>
            <w:r>
              <w:rPr>
                <w:sz w:val="48"/>
              </w:rPr>
              <w:t xml:space="preserve">Le </w:t>
            </w:r>
            <w:proofErr w:type="spellStart"/>
            <w:r>
              <w:rPr>
                <w:sz w:val="48"/>
              </w:rPr>
              <w:t>Directeur</w:t>
            </w:r>
            <w:proofErr w:type="spellEnd"/>
          </w:p>
        </w:tc>
      </w:tr>
      <w:tr w:rsidR="006357EB">
        <w:trPr>
          <w:trHeight w:val="576"/>
        </w:trPr>
        <w:tc>
          <w:tcPr>
            <w:tcW w:w="6840" w:type="dxa"/>
            <w:gridSpan w:val="2"/>
            <w:shd w:val="clear" w:color="auto" w:fill="auto"/>
            <w:vAlign w:val="bottom"/>
          </w:tcPr>
          <w:p w:rsidR="006357EB" w:rsidRDefault="003F651E">
            <w:pPr>
              <w:spacing w:line="574" w:lineRule="exact"/>
              <w:rPr>
                <w:sz w:val="48"/>
              </w:rPr>
            </w:pPr>
            <w:r>
              <w:rPr>
                <w:sz w:val="48"/>
              </w:rPr>
              <w:t>Reserve Bank of Zimbabwe</w:t>
            </w:r>
          </w:p>
        </w:tc>
        <w:tc>
          <w:tcPr>
            <w:tcW w:w="5400" w:type="dxa"/>
            <w:gridSpan w:val="2"/>
            <w:shd w:val="clear" w:color="auto" w:fill="auto"/>
            <w:vAlign w:val="bottom"/>
          </w:tcPr>
          <w:p w:rsidR="006357EB" w:rsidRDefault="003F651E">
            <w:pPr>
              <w:spacing w:line="574" w:lineRule="exact"/>
              <w:rPr>
                <w:sz w:val="48"/>
              </w:rPr>
            </w:pPr>
            <w:r>
              <w:rPr>
                <w:sz w:val="48"/>
              </w:rPr>
              <w:t xml:space="preserve">Supervision </w:t>
            </w:r>
            <w:proofErr w:type="spellStart"/>
            <w:r>
              <w:rPr>
                <w:sz w:val="48"/>
              </w:rPr>
              <w:t>bancaire</w:t>
            </w:r>
            <w:proofErr w:type="spellEnd"/>
          </w:p>
        </w:tc>
      </w:tr>
      <w:tr w:rsidR="006357EB">
        <w:trPr>
          <w:trHeight w:val="576"/>
        </w:trPr>
        <w:tc>
          <w:tcPr>
            <w:tcW w:w="6840" w:type="dxa"/>
            <w:gridSpan w:val="2"/>
            <w:shd w:val="clear" w:color="auto" w:fill="auto"/>
            <w:vAlign w:val="bottom"/>
          </w:tcPr>
          <w:p w:rsidR="006357EB" w:rsidRDefault="003F651E">
            <w:pPr>
              <w:spacing w:line="574" w:lineRule="exact"/>
              <w:rPr>
                <w:sz w:val="48"/>
              </w:rPr>
            </w:pPr>
            <w:r>
              <w:rPr>
                <w:sz w:val="48"/>
              </w:rPr>
              <w:t xml:space="preserve">80 </w:t>
            </w:r>
            <w:proofErr w:type="spellStart"/>
            <w:r>
              <w:rPr>
                <w:sz w:val="48"/>
              </w:rPr>
              <w:t>Samora</w:t>
            </w:r>
            <w:proofErr w:type="spellEnd"/>
            <w:r>
              <w:rPr>
                <w:sz w:val="48"/>
              </w:rPr>
              <w:t xml:space="preserve"> </w:t>
            </w:r>
            <w:proofErr w:type="spellStart"/>
            <w:r>
              <w:rPr>
                <w:sz w:val="48"/>
              </w:rPr>
              <w:t>Machel</w:t>
            </w:r>
            <w:proofErr w:type="spellEnd"/>
            <w:r>
              <w:rPr>
                <w:sz w:val="48"/>
              </w:rPr>
              <w:t xml:space="preserve"> Avenue</w:t>
            </w:r>
          </w:p>
        </w:tc>
        <w:tc>
          <w:tcPr>
            <w:tcW w:w="5400" w:type="dxa"/>
            <w:gridSpan w:val="2"/>
            <w:shd w:val="clear" w:color="auto" w:fill="auto"/>
            <w:vAlign w:val="bottom"/>
          </w:tcPr>
          <w:p w:rsidR="006357EB" w:rsidRDefault="003F651E">
            <w:pPr>
              <w:spacing w:line="574" w:lineRule="exact"/>
              <w:rPr>
                <w:sz w:val="48"/>
              </w:rPr>
            </w:pPr>
            <w:r>
              <w:rPr>
                <w:sz w:val="48"/>
              </w:rPr>
              <w:t xml:space="preserve">80 </w:t>
            </w:r>
            <w:proofErr w:type="spellStart"/>
            <w:r>
              <w:rPr>
                <w:sz w:val="48"/>
              </w:rPr>
              <w:t>Samora</w:t>
            </w:r>
            <w:proofErr w:type="spellEnd"/>
            <w:r>
              <w:rPr>
                <w:sz w:val="48"/>
              </w:rPr>
              <w:t xml:space="preserve"> </w:t>
            </w:r>
            <w:proofErr w:type="spellStart"/>
            <w:r>
              <w:rPr>
                <w:sz w:val="48"/>
              </w:rPr>
              <w:t>Machel</w:t>
            </w:r>
            <w:proofErr w:type="spellEnd"/>
            <w:r>
              <w:rPr>
                <w:sz w:val="48"/>
              </w:rPr>
              <w:t xml:space="preserve"> Avenue</w:t>
            </w:r>
          </w:p>
        </w:tc>
      </w:tr>
      <w:tr w:rsidR="006357EB">
        <w:trPr>
          <w:trHeight w:val="576"/>
        </w:trPr>
        <w:tc>
          <w:tcPr>
            <w:tcW w:w="6840" w:type="dxa"/>
            <w:gridSpan w:val="2"/>
            <w:shd w:val="clear" w:color="auto" w:fill="auto"/>
            <w:vAlign w:val="bottom"/>
          </w:tcPr>
          <w:p w:rsidR="006357EB" w:rsidRDefault="003F651E">
            <w:pPr>
              <w:spacing w:line="574" w:lineRule="exact"/>
              <w:rPr>
                <w:sz w:val="48"/>
              </w:rPr>
            </w:pPr>
            <w:r>
              <w:rPr>
                <w:sz w:val="48"/>
              </w:rPr>
              <w:t>P.O. Box 1283</w:t>
            </w:r>
          </w:p>
        </w:tc>
        <w:tc>
          <w:tcPr>
            <w:tcW w:w="5400" w:type="dxa"/>
            <w:gridSpan w:val="2"/>
            <w:shd w:val="clear" w:color="auto" w:fill="auto"/>
            <w:vAlign w:val="bottom"/>
          </w:tcPr>
          <w:p w:rsidR="006357EB" w:rsidRDefault="003F651E">
            <w:pPr>
              <w:spacing w:line="574" w:lineRule="exact"/>
              <w:rPr>
                <w:sz w:val="48"/>
              </w:rPr>
            </w:pPr>
            <w:r>
              <w:rPr>
                <w:sz w:val="48"/>
              </w:rPr>
              <w:t>Reserve Bank of Zimbabwe</w:t>
            </w:r>
          </w:p>
        </w:tc>
      </w:tr>
      <w:tr w:rsidR="006357EB">
        <w:trPr>
          <w:trHeight w:val="576"/>
        </w:trPr>
        <w:tc>
          <w:tcPr>
            <w:tcW w:w="6840" w:type="dxa"/>
            <w:gridSpan w:val="2"/>
            <w:shd w:val="clear" w:color="auto" w:fill="auto"/>
            <w:vAlign w:val="bottom"/>
          </w:tcPr>
          <w:p w:rsidR="006357EB" w:rsidRDefault="003F651E">
            <w:pPr>
              <w:spacing w:line="574" w:lineRule="exact"/>
              <w:rPr>
                <w:sz w:val="48"/>
              </w:rPr>
            </w:pPr>
            <w:r>
              <w:rPr>
                <w:sz w:val="48"/>
              </w:rPr>
              <w:t>Harare,</w:t>
            </w:r>
          </w:p>
        </w:tc>
        <w:tc>
          <w:tcPr>
            <w:tcW w:w="5400" w:type="dxa"/>
            <w:gridSpan w:val="2"/>
            <w:shd w:val="clear" w:color="auto" w:fill="auto"/>
            <w:vAlign w:val="bottom"/>
          </w:tcPr>
          <w:p w:rsidR="006357EB" w:rsidRDefault="003F651E">
            <w:pPr>
              <w:spacing w:line="574" w:lineRule="exact"/>
              <w:rPr>
                <w:sz w:val="48"/>
              </w:rPr>
            </w:pPr>
            <w:r>
              <w:rPr>
                <w:sz w:val="48"/>
              </w:rPr>
              <w:t>P.O. Box 1283</w:t>
            </w:r>
          </w:p>
        </w:tc>
      </w:tr>
      <w:tr w:rsidR="006357EB">
        <w:trPr>
          <w:trHeight w:val="576"/>
        </w:trPr>
        <w:tc>
          <w:tcPr>
            <w:tcW w:w="6840" w:type="dxa"/>
            <w:gridSpan w:val="2"/>
            <w:shd w:val="clear" w:color="auto" w:fill="auto"/>
            <w:vAlign w:val="bottom"/>
          </w:tcPr>
          <w:p w:rsidR="006357EB" w:rsidRDefault="003F651E">
            <w:pPr>
              <w:spacing w:line="574" w:lineRule="exact"/>
              <w:rPr>
                <w:sz w:val="48"/>
              </w:rPr>
            </w:pPr>
            <w:r>
              <w:rPr>
                <w:sz w:val="48"/>
              </w:rPr>
              <w:t>Zimbabwe</w:t>
            </w:r>
          </w:p>
        </w:tc>
        <w:tc>
          <w:tcPr>
            <w:tcW w:w="5400" w:type="dxa"/>
            <w:gridSpan w:val="2"/>
            <w:shd w:val="clear" w:color="auto" w:fill="auto"/>
            <w:vAlign w:val="bottom"/>
          </w:tcPr>
          <w:p w:rsidR="006357EB" w:rsidRDefault="003F651E">
            <w:pPr>
              <w:spacing w:line="574" w:lineRule="exact"/>
              <w:rPr>
                <w:sz w:val="48"/>
              </w:rPr>
            </w:pPr>
            <w:r>
              <w:rPr>
                <w:sz w:val="48"/>
              </w:rPr>
              <w:t>Harare,</w:t>
            </w:r>
          </w:p>
        </w:tc>
      </w:tr>
      <w:tr w:rsidR="006357EB">
        <w:trPr>
          <w:trHeight w:val="612"/>
        </w:trPr>
        <w:tc>
          <w:tcPr>
            <w:tcW w:w="4780" w:type="dxa"/>
            <w:shd w:val="clear" w:color="auto" w:fill="auto"/>
            <w:vAlign w:val="bottom"/>
          </w:tcPr>
          <w:p w:rsidR="006357EB" w:rsidRDefault="006357EB">
            <w:pPr>
              <w:spacing w:line="0" w:lineRule="atLeast"/>
              <w:rPr>
                <w:rFonts w:ascii="Times New Roman" w:eastAsia="Times New Roman" w:hAnsi="Times New Roman"/>
                <w:sz w:val="24"/>
              </w:rPr>
            </w:pPr>
          </w:p>
        </w:tc>
        <w:tc>
          <w:tcPr>
            <w:tcW w:w="2060" w:type="dxa"/>
            <w:shd w:val="clear" w:color="auto" w:fill="auto"/>
            <w:vAlign w:val="bottom"/>
          </w:tcPr>
          <w:p w:rsidR="006357EB" w:rsidRDefault="006357EB">
            <w:pPr>
              <w:spacing w:line="0" w:lineRule="atLeast"/>
              <w:rPr>
                <w:rFonts w:ascii="Times New Roman" w:eastAsia="Times New Roman" w:hAnsi="Times New Roman"/>
                <w:sz w:val="24"/>
              </w:rPr>
            </w:pPr>
          </w:p>
        </w:tc>
        <w:tc>
          <w:tcPr>
            <w:tcW w:w="5400" w:type="dxa"/>
            <w:gridSpan w:val="2"/>
            <w:shd w:val="clear" w:color="auto" w:fill="auto"/>
            <w:vAlign w:val="bottom"/>
          </w:tcPr>
          <w:p w:rsidR="006357EB" w:rsidRDefault="003F651E">
            <w:pPr>
              <w:spacing w:line="0" w:lineRule="atLeast"/>
              <w:rPr>
                <w:sz w:val="48"/>
              </w:rPr>
            </w:pPr>
            <w:r>
              <w:rPr>
                <w:sz w:val="48"/>
              </w:rPr>
              <w:t>Zimbabwe</w:t>
            </w:r>
          </w:p>
        </w:tc>
      </w:tr>
      <w:tr w:rsidR="006357EB">
        <w:trPr>
          <w:trHeight w:val="1064"/>
        </w:trPr>
        <w:tc>
          <w:tcPr>
            <w:tcW w:w="6840" w:type="dxa"/>
            <w:gridSpan w:val="2"/>
            <w:shd w:val="clear" w:color="auto" w:fill="auto"/>
            <w:vAlign w:val="bottom"/>
          </w:tcPr>
          <w:p w:rsidR="006357EB" w:rsidRDefault="003F651E">
            <w:pPr>
              <w:spacing w:line="0" w:lineRule="atLeast"/>
              <w:rPr>
                <w:color w:val="0000FF"/>
                <w:sz w:val="48"/>
              </w:rPr>
            </w:pPr>
            <w:r>
              <w:rPr>
                <w:color w:val="0000FF"/>
                <w:sz w:val="48"/>
              </w:rPr>
              <w:t>jpmangudya@rbz.co.zw</w:t>
            </w:r>
          </w:p>
        </w:tc>
        <w:tc>
          <w:tcPr>
            <w:tcW w:w="5400" w:type="dxa"/>
            <w:gridSpan w:val="2"/>
            <w:shd w:val="clear" w:color="auto" w:fill="auto"/>
            <w:vAlign w:val="bottom"/>
          </w:tcPr>
          <w:p w:rsidR="006357EB" w:rsidRDefault="003F651E">
            <w:pPr>
              <w:spacing w:line="0" w:lineRule="atLeast"/>
              <w:rPr>
                <w:i/>
                <w:color w:val="0000FF"/>
                <w:sz w:val="48"/>
              </w:rPr>
            </w:pPr>
            <w:r>
              <w:rPr>
                <w:i/>
                <w:color w:val="0000FF"/>
                <w:sz w:val="48"/>
              </w:rPr>
              <w:t>nmataruka@rbz.co.zw</w:t>
            </w:r>
          </w:p>
        </w:tc>
      </w:tr>
      <w:tr w:rsidR="006357EB">
        <w:trPr>
          <w:trHeight w:val="31"/>
        </w:trPr>
        <w:tc>
          <w:tcPr>
            <w:tcW w:w="4780" w:type="dxa"/>
            <w:shd w:val="clear" w:color="auto" w:fill="0000FF"/>
            <w:vAlign w:val="bottom"/>
          </w:tcPr>
          <w:p w:rsidR="006357EB" w:rsidRDefault="006357EB">
            <w:pPr>
              <w:spacing w:line="0" w:lineRule="atLeast"/>
              <w:rPr>
                <w:rFonts w:ascii="Times New Roman" w:eastAsia="Times New Roman" w:hAnsi="Times New Roman"/>
                <w:sz w:val="2"/>
              </w:rPr>
            </w:pPr>
          </w:p>
        </w:tc>
        <w:tc>
          <w:tcPr>
            <w:tcW w:w="2060" w:type="dxa"/>
            <w:shd w:val="clear" w:color="auto" w:fill="auto"/>
            <w:vAlign w:val="bottom"/>
          </w:tcPr>
          <w:p w:rsidR="006357EB" w:rsidRDefault="006357EB">
            <w:pPr>
              <w:spacing w:line="0" w:lineRule="atLeast"/>
              <w:rPr>
                <w:rFonts w:ascii="Times New Roman" w:eastAsia="Times New Roman" w:hAnsi="Times New Roman"/>
                <w:sz w:val="2"/>
              </w:rPr>
            </w:pPr>
          </w:p>
        </w:tc>
        <w:tc>
          <w:tcPr>
            <w:tcW w:w="4500" w:type="dxa"/>
            <w:shd w:val="clear" w:color="auto" w:fill="0000FF"/>
            <w:vAlign w:val="bottom"/>
          </w:tcPr>
          <w:p w:rsidR="006357EB" w:rsidRDefault="006357EB">
            <w:pPr>
              <w:spacing w:line="0" w:lineRule="atLeast"/>
              <w:rPr>
                <w:rFonts w:ascii="Times New Roman" w:eastAsia="Times New Roman" w:hAnsi="Times New Roman"/>
                <w:sz w:val="2"/>
              </w:rPr>
            </w:pPr>
          </w:p>
        </w:tc>
        <w:tc>
          <w:tcPr>
            <w:tcW w:w="900" w:type="dxa"/>
            <w:shd w:val="clear" w:color="auto" w:fill="auto"/>
            <w:vAlign w:val="bottom"/>
          </w:tcPr>
          <w:p w:rsidR="006357EB" w:rsidRDefault="006357EB">
            <w:pPr>
              <w:spacing w:line="0" w:lineRule="atLeast"/>
              <w:rPr>
                <w:rFonts w:ascii="Times New Roman" w:eastAsia="Times New Roman" w:hAnsi="Times New Roman"/>
                <w:sz w:val="2"/>
              </w:rPr>
            </w:pPr>
          </w:p>
        </w:tc>
      </w:tr>
    </w:tbl>
    <w:p w:rsidR="006357EB" w:rsidRDefault="006357EB">
      <w:pPr>
        <w:sectPr w:rsidR="006357EB">
          <w:pgSz w:w="16840" w:h="11906" w:orient="landscape"/>
          <w:pgMar w:top="1035" w:right="1440" w:bottom="1440" w:left="1440" w:header="0" w:footer="0" w:gutter="0"/>
          <w:cols w:space="0" w:equalWidth="0">
            <w:col w:w="13958"/>
          </w:cols>
          <w:docGrid w:linePitch="360"/>
        </w:sectPr>
      </w:pPr>
    </w:p>
    <w:p w:rsidR="006357EB" w:rsidRDefault="003F651E">
      <w:pPr>
        <w:spacing w:line="200" w:lineRule="exact"/>
        <w:rPr>
          <w:rFonts w:ascii="Times New Roman" w:eastAsia="Times New Roman" w:hAnsi="Times New Roman"/>
        </w:rPr>
      </w:pPr>
      <w:bookmarkStart w:id="41" w:name="page41"/>
      <w:bookmarkEnd w:id="41"/>
      <w:r>
        <w:rPr>
          <w:noProof/>
        </w:rPr>
        <w:drawing>
          <wp:anchor distT="0" distB="0" distL="114300" distR="114300" simplePos="0" relativeHeight="251675648"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76" w:lineRule="exact"/>
        <w:rPr>
          <w:rFonts w:ascii="Times New Roman" w:eastAsia="Times New Roman" w:hAnsi="Times New Roman"/>
        </w:rPr>
      </w:pPr>
    </w:p>
    <w:p w:rsidR="006357EB" w:rsidRDefault="003F651E">
      <w:pPr>
        <w:spacing w:line="0" w:lineRule="atLeast"/>
        <w:ind w:right="-1"/>
        <w:jc w:val="center"/>
        <w:rPr>
          <w:rFonts w:ascii="Arial" w:eastAsia="Arial" w:hAnsi="Arial"/>
          <w:b/>
          <w:color w:val="FFFFFF"/>
          <w:sz w:val="48"/>
        </w:rPr>
      </w:pPr>
      <w:r>
        <w:rPr>
          <w:rFonts w:ascii="Arial" w:hAnsi="Arial"/>
          <w:b/>
          <w:color w:val="FFFFFF"/>
          <w:sz w:val="48"/>
          <w:lang w:val="fr-FR" w:eastAsia="fr-FR"/>
        </w:rPr>
        <w:t>PROCESSUS DE MISE EN ŒUVRE</w:t>
      </w:r>
    </w:p>
    <w:p w:rsidR="006357EB" w:rsidRDefault="006357EB">
      <w:pPr>
        <w:spacing w:line="0" w:lineRule="atLeast"/>
        <w:ind w:right="-1"/>
        <w:jc w:val="center"/>
        <w:sectPr w:rsidR="006357EB">
          <w:pgSz w:w="16840" w:h="11906" w:orient="landscape"/>
          <w:pgMar w:top="1440" w:right="1440" w:bottom="1440" w:left="1440" w:header="0" w:footer="0" w:gutter="0"/>
          <w:cols w:space="0" w:equalWidth="0">
            <w:col w:w="13958"/>
          </w:cols>
          <w:docGrid w:linePitch="360"/>
        </w:sectPr>
      </w:pPr>
    </w:p>
    <w:p w:rsidR="006357EB" w:rsidRDefault="003F651E" w:rsidP="00B37B60">
      <w:pPr>
        <w:spacing w:line="0" w:lineRule="atLeast"/>
        <w:ind w:left="1500" w:right="-499"/>
        <w:rPr>
          <w:rFonts w:ascii="Arial" w:eastAsia="Arial" w:hAnsi="Arial"/>
          <w:b/>
          <w:color w:val="FFFFFF"/>
          <w:sz w:val="40"/>
        </w:rPr>
      </w:pPr>
      <w:bookmarkStart w:id="42" w:name="page42"/>
      <w:bookmarkEnd w:id="42"/>
      <w:r>
        <w:rPr>
          <w:noProof/>
        </w:rPr>
        <w:drawing>
          <wp:anchor distT="0" distB="0" distL="114300" distR="114300" simplePos="0" relativeHeight="251676672"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0"/>
          <w:lang w:val="fr-FR" w:eastAsia="fr-FR"/>
        </w:rPr>
        <w:t>COMPARAISON DE LA BSA AVEC DES APPLICATIONS SIMILAIRES</w:t>
      </w:r>
    </w:p>
    <w:p w:rsidR="006357EB" w:rsidRDefault="006357EB">
      <w:pPr>
        <w:spacing w:line="0" w:lineRule="atLeast"/>
        <w:ind w:left="1500"/>
        <w:sectPr w:rsidR="006357EB">
          <w:pgSz w:w="16840" w:h="11906" w:orient="landscape"/>
          <w:pgMar w:top="1050" w:right="1440" w:bottom="1440"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33" w:lineRule="exact"/>
        <w:rPr>
          <w:rFonts w:ascii="Times New Roman" w:eastAsia="Times New Roman" w:hAnsi="Times New Roman"/>
        </w:rPr>
      </w:pPr>
    </w:p>
    <w:p w:rsidR="006357EB" w:rsidRPr="00B37B60" w:rsidRDefault="00B37B60" w:rsidP="00B37B60">
      <w:pPr>
        <w:tabs>
          <w:tab w:val="left" w:pos="7880"/>
        </w:tabs>
        <w:spacing w:line="0" w:lineRule="atLeast"/>
        <w:ind w:left="1580"/>
        <w:rPr>
          <w:b/>
          <w:bCs/>
          <w:sz w:val="220"/>
          <w:szCs w:val="36"/>
        </w:rPr>
      </w:pPr>
      <w:r>
        <w:rPr>
          <w:b/>
          <w:bCs/>
          <w:sz w:val="36"/>
          <w:szCs w:val="36"/>
          <w:lang w:val="fr-FR" w:eastAsia="fr-FR"/>
        </w:rPr>
        <w:t xml:space="preserve">                  </w:t>
      </w:r>
      <w:r w:rsidR="003F651E" w:rsidRPr="00B37B60">
        <w:rPr>
          <w:b/>
          <w:bCs/>
          <w:sz w:val="36"/>
          <w:szCs w:val="36"/>
          <w:lang w:val="fr-FR" w:eastAsia="fr-FR"/>
        </w:rPr>
        <w:t>AUTRES</w:t>
      </w:r>
      <w:r>
        <w:rPr>
          <w:b/>
          <w:bCs/>
          <w:sz w:val="36"/>
          <w:szCs w:val="36"/>
          <w:lang w:val="fr-FR" w:eastAsia="fr-FR"/>
        </w:rPr>
        <w:t xml:space="preserve">  </w:t>
      </w:r>
      <w:r w:rsidR="003F651E" w:rsidRPr="00B37B60">
        <w:rPr>
          <w:b/>
          <w:bCs/>
          <w:sz w:val="36"/>
          <w:szCs w:val="36"/>
          <w:lang w:val="fr-FR" w:eastAsia="fr-FR"/>
        </w:rPr>
        <w:t xml:space="preserve"> </w:t>
      </w:r>
      <w:r w:rsidR="003F651E" w:rsidRPr="00B37B60">
        <w:rPr>
          <w:b/>
          <w:bCs/>
          <w:sz w:val="36"/>
          <w:szCs w:val="36"/>
          <w:lang w:val="fr-FR" w:eastAsia="fr-FR"/>
        </w:rPr>
        <w:tab/>
      </w:r>
      <w:r>
        <w:rPr>
          <w:b/>
          <w:bCs/>
          <w:sz w:val="36"/>
          <w:szCs w:val="36"/>
          <w:lang w:val="fr-FR" w:eastAsia="fr-FR"/>
        </w:rPr>
        <w:tab/>
      </w:r>
      <w:r>
        <w:rPr>
          <w:b/>
          <w:bCs/>
          <w:sz w:val="36"/>
          <w:szCs w:val="36"/>
          <w:lang w:val="fr-FR" w:eastAsia="fr-FR"/>
        </w:rPr>
        <w:tab/>
      </w:r>
      <w:r>
        <w:rPr>
          <w:b/>
          <w:bCs/>
          <w:sz w:val="36"/>
          <w:szCs w:val="36"/>
          <w:lang w:val="fr-FR" w:eastAsia="fr-FR"/>
        </w:rPr>
        <w:tab/>
      </w:r>
      <w:r>
        <w:rPr>
          <w:b/>
          <w:bCs/>
          <w:sz w:val="36"/>
          <w:szCs w:val="36"/>
          <w:lang w:val="fr-FR" w:eastAsia="fr-FR"/>
        </w:rPr>
        <w:tab/>
      </w:r>
      <w:r w:rsidR="003F651E" w:rsidRPr="00B37B60">
        <w:rPr>
          <w:b/>
          <w:bCs/>
          <w:sz w:val="36"/>
          <w:szCs w:val="36"/>
          <w:lang w:val="fr-FR" w:eastAsia="fr-FR"/>
        </w:rPr>
        <w:t>BSA</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95" w:lineRule="exact"/>
        <w:rPr>
          <w:rFonts w:ascii="Times New Roman" w:eastAsia="Times New Roman" w:hAnsi="Times New Roman"/>
        </w:rPr>
      </w:pPr>
    </w:p>
    <w:tbl>
      <w:tblPr>
        <w:tblW w:w="12606" w:type="dxa"/>
        <w:tblInd w:w="2060" w:type="dxa"/>
        <w:tblLayout w:type="fixed"/>
        <w:tblCellMar>
          <w:left w:w="0" w:type="dxa"/>
          <w:right w:w="0" w:type="dxa"/>
        </w:tblCellMar>
        <w:tblLook w:val="0000" w:firstRow="0" w:lastRow="0" w:firstColumn="0" w:lastColumn="0" w:noHBand="0" w:noVBand="0"/>
      </w:tblPr>
      <w:tblGrid>
        <w:gridCol w:w="1342"/>
        <w:gridCol w:w="258"/>
        <w:gridCol w:w="168"/>
        <w:gridCol w:w="492"/>
        <w:gridCol w:w="216"/>
        <w:gridCol w:w="660"/>
        <w:gridCol w:w="474"/>
        <w:gridCol w:w="142"/>
        <w:gridCol w:w="734"/>
        <w:gridCol w:w="164"/>
        <w:gridCol w:w="876"/>
        <w:gridCol w:w="464"/>
        <w:gridCol w:w="142"/>
        <w:gridCol w:w="709"/>
        <w:gridCol w:w="25"/>
        <w:gridCol w:w="966"/>
        <w:gridCol w:w="709"/>
        <w:gridCol w:w="49"/>
        <w:gridCol w:w="1360"/>
        <w:gridCol w:w="142"/>
        <w:gridCol w:w="618"/>
        <w:gridCol w:w="91"/>
        <w:gridCol w:w="25"/>
        <w:gridCol w:w="26"/>
        <w:gridCol w:w="734"/>
        <w:gridCol w:w="144"/>
        <w:gridCol w:w="142"/>
        <w:gridCol w:w="709"/>
        <w:gridCol w:w="25"/>
      </w:tblGrid>
      <w:tr w:rsidR="00B37B60" w:rsidRPr="00B37B60" w:rsidTr="00B37B60">
        <w:trPr>
          <w:gridAfter w:val="2"/>
          <w:wAfter w:w="734" w:type="dxa"/>
          <w:trHeight w:val="488"/>
        </w:trPr>
        <w:tc>
          <w:tcPr>
            <w:tcW w:w="1342" w:type="dxa"/>
            <w:shd w:val="clear" w:color="auto" w:fill="auto"/>
            <w:vAlign w:val="bottom"/>
          </w:tcPr>
          <w:p w:rsidR="00B37B60" w:rsidRPr="00B37B60" w:rsidRDefault="00042B65">
            <w:pPr>
              <w:spacing w:line="0" w:lineRule="atLeast"/>
              <w:rPr>
                <w:sz w:val="40"/>
              </w:rPr>
            </w:pPr>
            <w:r>
              <w:rPr>
                <w:rFonts w:ascii="Times New Roman" w:eastAsia="Times New Roman" w:hAnsi="Times New Roman"/>
                <w:noProof/>
              </w:rPr>
              <mc:AlternateContent>
                <mc:Choice Requires="wps">
                  <w:drawing>
                    <wp:anchor distT="0" distB="0" distL="114300" distR="114300" simplePos="0" relativeHeight="251725824" behindDoc="0" locked="0" layoutInCell="1" allowOverlap="1" wp14:anchorId="15163BC5" wp14:editId="10FFB89B">
                      <wp:simplePos x="0" y="0"/>
                      <wp:positionH relativeFrom="column">
                        <wp:posOffset>-228600</wp:posOffset>
                      </wp:positionH>
                      <wp:positionV relativeFrom="paragraph">
                        <wp:posOffset>378460</wp:posOffset>
                      </wp:positionV>
                      <wp:extent cx="4019550" cy="3638550"/>
                      <wp:effectExtent l="0" t="0" r="0" b="0"/>
                      <wp:wrapNone/>
                      <wp:docPr id="68" name="Rectangle 68"/>
                      <wp:cNvGraphicFramePr/>
                      <a:graphic xmlns:a="http://schemas.openxmlformats.org/drawingml/2006/main">
                        <a:graphicData uri="http://schemas.microsoft.com/office/word/2010/wordprocessingShape">
                          <wps:wsp>
                            <wps:cNvSpPr/>
                            <wps:spPr>
                              <a:xfrm>
                                <a:off x="0" y="0"/>
                                <a:ext cx="4019550" cy="36385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42B65" w:rsidRDefault="00042B65" w:rsidP="00042B65">
                                  <w:pPr>
                                    <w:jc w:val="center"/>
                                    <w:rPr>
                                      <w:sz w:val="28"/>
                                      <w:szCs w:val="28"/>
                                    </w:rPr>
                                  </w:pPr>
                                </w:p>
                                <w:p w:rsidR="00042B65" w:rsidRPr="00042B65" w:rsidRDefault="00042B65" w:rsidP="00042B65">
                                  <w:pPr>
                                    <w:jc w:val="center"/>
                                    <w:rPr>
                                      <w:sz w:val="28"/>
                                      <w:szCs w:val="28"/>
                                    </w:rPr>
                                  </w:pPr>
                                  <w:proofErr w:type="spellStart"/>
                                  <w:r w:rsidRPr="00042B65">
                                    <w:rPr>
                                      <w:sz w:val="28"/>
                                      <w:szCs w:val="28"/>
                                    </w:rPr>
                                    <w:t>Recodé</w:t>
                                  </w:r>
                                  <w:proofErr w:type="spellEnd"/>
                                  <w:r w:rsidRPr="00042B65">
                                    <w:rPr>
                                      <w:sz w:val="28"/>
                                      <w:szCs w:val="28"/>
                                    </w:rPr>
                                    <w:t xml:space="preserve"> pour </w:t>
                                  </w:r>
                                  <w:proofErr w:type="spellStart"/>
                                  <w:r w:rsidRPr="00042B65">
                                    <w:rPr>
                                      <w:sz w:val="28"/>
                                      <w:szCs w:val="28"/>
                                    </w:rPr>
                                    <w:t>satisfaire</w:t>
                                  </w:r>
                                  <w:proofErr w:type="spellEnd"/>
                                  <w:r w:rsidRPr="00042B65">
                                    <w:rPr>
                                      <w:sz w:val="28"/>
                                      <w:szCs w:val="28"/>
                                    </w:rPr>
                                    <w:t xml:space="preserve"> les </w:t>
                                  </w:r>
                                  <w:proofErr w:type="spellStart"/>
                                  <w:r w:rsidRPr="00042B65">
                                    <w:rPr>
                                      <w:sz w:val="28"/>
                                      <w:szCs w:val="28"/>
                                    </w:rPr>
                                    <w:t>besoins</w:t>
                                  </w:r>
                                  <w:proofErr w:type="spellEnd"/>
                                  <w:r w:rsidRPr="00042B65">
                                    <w:rPr>
                                      <w:sz w:val="28"/>
                                      <w:szCs w:val="28"/>
                                    </w:rPr>
                                    <w:t xml:space="preserve"> </w:t>
                                  </w:r>
                                  <w:proofErr w:type="spellStart"/>
                                  <w:r w:rsidRPr="00042B65">
                                    <w:rPr>
                                      <w:sz w:val="28"/>
                                      <w:szCs w:val="28"/>
                                    </w:rPr>
                                    <w:t>réglementaires</w:t>
                                  </w:r>
                                  <w:proofErr w:type="spellEnd"/>
                                </w:p>
                                <w:p w:rsidR="00042B65" w:rsidRDefault="00042B65" w:rsidP="00042B65">
                                  <w:pPr>
                                    <w:jc w:val="center"/>
                                    <w:rPr>
                                      <w:sz w:val="28"/>
                                      <w:szCs w:val="28"/>
                                    </w:rPr>
                                  </w:pPr>
                                </w:p>
                                <w:p w:rsidR="00042B65" w:rsidRDefault="00042B65" w:rsidP="00042B65">
                                  <w:pPr>
                                    <w:jc w:val="center"/>
                                    <w:rPr>
                                      <w:sz w:val="28"/>
                                      <w:szCs w:val="28"/>
                                    </w:rPr>
                                  </w:pPr>
                                </w:p>
                                <w:p w:rsidR="00042B65" w:rsidRPr="00042B65" w:rsidRDefault="00042B65" w:rsidP="00042B65">
                                  <w:pPr>
                                    <w:jc w:val="center"/>
                                    <w:rPr>
                                      <w:sz w:val="28"/>
                                      <w:szCs w:val="28"/>
                                    </w:rPr>
                                  </w:pPr>
                                  <w:proofErr w:type="spellStart"/>
                                  <w:r w:rsidRPr="00042B65">
                                    <w:rPr>
                                      <w:sz w:val="28"/>
                                      <w:szCs w:val="28"/>
                                    </w:rPr>
                                    <w:t>Répondre</w:t>
                                  </w:r>
                                  <w:proofErr w:type="spellEnd"/>
                                  <w:r w:rsidRPr="00042B65">
                                    <w:rPr>
                                      <w:sz w:val="28"/>
                                      <w:szCs w:val="28"/>
                                    </w:rPr>
                                    <w:t xml:space="preserve"> aux </w:t>
                                  </w:r>
                                  <w:proofErr w:type="spellStart"/>
                                  <w:r w:rsidRPr="00042B65">
                                    <w:rPr>
                                      <w:sz w:val="28"/>
                                      <w:szCs w:val="28"/>
                                    </w:rPr>
                                    <w:t>domaines</w:t>
                                  </w:r>
                                  <w:proofErr w:type="spellEnd"/>
                                  <w:r w:rsidRPr="00042B65">
                                    <w:rPr>
                                      <w:sz w:val="28"/>
                                      <w:szCs w:val="28"/>
                                    </w:rPr>
                                    <w:t xml:space="preserve"> </w:t>
                                  </w:r>
                                  <w:proofErr w:type="spellStart"/>
                                  <w:r w:rsidRPr="00042B65">
                                    <w:rPr>
                                      <w:sz w:val="28"/>
                                      <w:szCs w:val="28"/>
                                    </w:rPr>
                                    <w:t>spécifiques</w:t>
                                  </w:r>
                                  <w:proofErr w:type="spellEnd"/>
                                  <w:r w:rsidRPr="00042B65">
                                    <w:rPr>
                                      <w:sz w:val="28"/>
                                      <w:szCs w:val="28"/>
                                    </w:rPr>
                                    <w:t xml:space="preserve"> des affaires</w:t>
                                  </w:r>
                                </w:p>
                                <w:p w:rsidR="00042B65" w:rsidRDefault="00042B65" w:rsidP="00042B65">
                                  <w:pPr>
                                    <w:jc w:val="center"/>
                                    <w:rPr>
                                      <w:sz w:val="28"/>
                                      <w:szCs w:val="28"/>
                                    </w:rPr>
                                  </w:pPr>
                                </w:p>
                                <w:p w:rsidR="00042B65" w:rsidRPr="00042B65" w:rsidRDefault="00042B65" w:rsidP="00042B65">
                                  <w:pPr>
                                    <w:jc w:val="center"/>
                                    <w:rPr>
                                      <w:sz w:val="28"/>
                                      <w:szCs w:val="28"/>
                                    </w:rPr>
                                  </w:pPr>
                                </w:p>
                                <w:p w:rsidR="00042B65" w:rsidRPr="00042B65" w:rsidRDefault="00042B65" w:rsidP="00042B65">
                                  <w:pPr>
                                    <w:jc w:val="center"/>
                                    <w:rPr>
                                      <w:sz w:val="28"/>
                                      <w:szCs w:val="28"/>
                                    </w:rPr>
                                  </w:pPr>
                                  <w:proofErr w:type="spellStart"/>
                                  <w:r w:rsidRPr="00042B65">
                                    <w:rPr>
                                      <w:sz w:val="28"/>
                                      <w:szCs w:val="28"/>
                                    </w:rPr>
                                    <w:t>Permis</w:t>
                                  </w:r>
                                  <w:proofErr w:type="spellEnd"/>
                                  <w:r w:rsidRPr="00042B65">
                                    <w:rPr>
                                      <w:sz w:val="28"/>
                                      <w:szCs w:val="28"/>
                                    </w:rPr>
                                    <w:t xml:space="preserve"> </w:t>
                                  </w:r>
                                  <w:proofErr w:type="spellStart"/>
                                  <w:r w:rsidRPr="00042B65">
                                    <w:rPr>
                                      <w:sz w:val="28"/>
                                      <w:szCs w:val="28"/>
                                    </w:rPr>
                                    <w:t>renouvelable</w:t>
                                  </w:r>
                                  <w:proofErr w:type="spellEnd"/>
                                  <w:r w:rsidRPr="00042B65">
                                    <w:rPr>
                                      <w:sz w:val="28"/>
                                      <w:szCs w:val="28"/>
                                    </w:rPr>
                                    <w:t xml:space="preserve"> pour </w:t>
                                  </w:r>
                                  <w:proofErr w:type="spellStart"/>
                                  <w:r w:rsidRPr="00042B65">
                                    <w:rPr>
                                      <w:sz w:val="28"/>
                                      <w:szCs w:val="28"/>
                                    </w:rPr>
                                    <w:t>utilisateurs</w:t>
                                  </w:r>
                                  <w:proofErr w:type="spellEnd"/>
                                  <w:r w:rsidRPr="00042B65">
                                    <w:rPr>
                                      <w:sz w:val="28"/>
                                      <w:szCs w:val="28"/>
                                    </w:rPr>
                                    <w:t xml:space="preserve"> </w:t>
                                  </w:r>
                                  <w:proofErr w:type="spellStart"/>
                                  <w:r w:rsidRPr="00042B65">
                                    <w:rPr>
                                      <w:sz w:val="28"/>
                                      <w:szCs w:val="28"/>
                                    </w:rPr>
                                    <w:t>limités</w:t>
                                  </w:r>
                                  <w:proofErr w:type="spellEnd"/>
                                </w:p>
                                <w:p w:rsidR="00042B65" w:rsidRDefault="00042B65" w:rsidP="00042B65">
                                  <w:pPr>
                                    <w:jc w:val="center"/>
                                    <w:rPr>
                                      <w:sz w:val="28"/>
                                      <w:szCs w:val="28"/>
                                    </w:rPr>
                                  </w:pPr>
                                </w:p>
                                <w:p w:rsidR="00042B65" w:rsidRPr="00042B65" w:rsidRDefault="00042B65" w:rsidP="00042B65">
                                  <w:pPr>
                                    <w:jc w:val="center"/>
                                    <w:rPr>
                                      <w:sz w:val="28"/>
                                      <w:szCs w:val="28"/>
                                    </w:rPr>
                                  </w:pPr>
                                </w:p>
                                <w:p w:rsidR="00042B65" w:rsidRPr="00042B65" w:rsidRDefault="00042B65" w:rsidP="00042B65">
                                  <w:pPr>
                                    <w:jc w:val="center"/>
                                    <w:rPr>
                                      <w:sz w:val="28"/>
                                      <w:szCs w:val="28"/>
                                    </w:rPr>
                                  </w:pPr>
                                  <w:proofErr w:type="spellStart"/>
                                  <w:r w:rsidRPr="00042B65">
                                    <w:rPr>
                                      <w:sz w:val="28"/>
                                      <w:szCs w:val="28"/>
                                    </w:rPr>
                                    <w:t>Coût</w:t>
                                  </w:r>
                                  <w:proofErr w:type="spellEnd"/>
                                  <w:r w:rsidRPr="00042B65">
                                    <w:rPr>
                                      <w:sz w:val="28"/>
                                      <w:szCs w:val="28"/>
                                    </w:rPr>
                                    <w:t xml:space="preserve"> de </w:t>
                                  </w:r>
                                  <w:proofErr w:type="spellStart"/>
                                  <w:r w:rsidRPr="00042B65">
                                    <w:rPr>
                                      <w:sz w:val="28"/>
                                      <w:szCs w:val="28"/>
                                    </w:rPr>
                                    <w:t>permis</w:t>
                                  </w:r>
                                  <w:proofErr w:type="spellEnd"/>
                                  <w:r w:rsidRPr="00042B65">
                                    <w:rPr>
                                      <w:sz w:val="28"/>
                                      <w:szCs w:val="28"/>
                                    </w:rPr>
                                    <w:t xml:space="preserve"> </w:t>
                                  </w:r>
                                  <w:proofErr w:type="spellStart"/>
                                  <w:r w:rsidRPr="00042B65">
                                    <w:rPr>
                                      <w:sz w:val="28"/>
                                      <w:szCs w:val="28"/>
                                    </w:rPr>
                                    <w:t>élevé</w:t>
                                  </w:r>
                                  <w:proofErr w:type="spellEnd"/>
                                </w:p>
                                <w:p w:rsidR="00042B65" w:rsidRDefault="00042B65" w:rsidP="00042B65">
                                  <w:pPr>
                                    <w:jc w:val="center"/>
                                    <w:rPr>
                                      <w:sz w:val="28"/>
                                      <w:szCs w:val="28"/>
                                    </w:rPr>
                                  </w:pPr>
                                </w:p>
                                <w:p w:rsidR="00042B65" w:rsidRPr="00042B65" w:rsidRDefault="00042B65" w:rsidP="00042B65">
                                  <w:pPr>
                                    <w:jc w:val="center"/>
                                    <w:rPr>
                                      <w:sz w:val="28"/>
                                      <w:szCs w:val="28"/>
                                    </w:rPr>
                                  </w:pPr>
                                </w:p>
                                <w:p w:rsidR="00042B65" w:rsidRPr="00042B65" w:rsidRDefault="00042B65" w:rsidP="00042B65">
                                  <w:pPr>
                                    <w:jc w:val="center"/>
                                    <w:rPr>
                                      <w:sz w:val="28"/>
                                      <w:szCs w:val="28"/>
                                    </w:rPr>
                                  </w:pPr>
                                  <w:r w:rsidRPr="00042B65">
                                    <w:rPr>
                                      <w:sz w:val="28"/>
                                      <w:szCs w:val="28"/>
                                    </w:rPr>
                                    <w:t xml:space="preserve">Support </w:t>
                                  </w:r>
                                  <w:proofErr w:type="gramStart"/>
                                  <w:r w:rsidRPr="00042B65">
                                    <w:rPr>
                                      <w:sz w:val="28"/>
                                      <w:szCs w:val="28"/>
                                    </w:rPr>
                                    <w:t>et</w:t>
                                  </w:r>
                                  <w:proofErr w:type="gramEnd"/>
                                  <w:r w:rsidRPr="00042B65">
                                    <w:rPr>
                                      <w:sz w:val="28"/>
                                      <w:szCs w:val="28"/>
                                    </w:rPr>
                                    <w:t xml:space="preserve"> mises à niveau - payés</w:t>
                                  </w: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63BC5" id="Rectangle 68" o:spid="_x0000_s1042" style="position:absolute;margin-left:-18pt;margin-top:29.8pt;width:316.5pt;height:2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" fillcolor="white [3201]" stroked="f" strokeweight="1pt">
                      <v:textbox>
                        <w:txbxContent>
                          <w:p w:rsidR="00042B65" w:rsidRDefault="00042B65" w:rsidP="00042B65">
                            <w:pPr>
                              <w:jc w:val="center"/>
                              <w:rPr>
                                <w:sz w:val="28"/>
                                <w:szCs w:val="28"/>
                              </w:rPr>
                            </w:pPr>
                          </w:p>
                          <w:p w:rsidR="00042B65" w:rsidRPr="00042B65" w:rsidRDefault="00042B65" w:rsidP="00042B65">
                            <w:pPr>
                              <w:jc w:val="center"/>
                              <w:rPr>
                                <w:sz w:val="28"/>
                                <w:szCs w:val="28"/>
                              </w:rPr>
                            </w:pPr>
                            <w:proofErr w:type="spellStart"/>
                            <w:r w:rsidRPr="00042B65">
                              <w:rPr>
                                <w:sz w:val="28"/>
                                <w:szCs w:val="28"/>
                              </w:rPr>
                              <w:t>Recodé</w:t>
                            </w:r>
                            <w:proofErr w:type="spellEnd"/>
                            <w:r w:rsidRPr="00042B65">
                              <w:rPr>
                                <w:sz w:val="28"/>
                                <w:szCs w:val="28"/>
                              </w:rPr>
                              <w:t xml:space="preserve"> pour </w:t>
                            </w:r>
                            <w:proofErr w:type="spellStart"/>
                            <w:r w:rsidRPr="00042B65">
                              <w:rPr>
                                <w:sz w:val="28"/>
                                <w:szCs w:val="28"/>
                              </w:rPr>
                              <w:t>satisfaire</w:t>
                            </w:r>
                            <w:proofErr w:type="spellEnd"/>
                            <w:r w:rsidRPr="00042B65">
                              <w:rPr>
                                <w:sz w:val="28"/>
                                <w:szCs w:val="28"/>
                              </w:rPr>
                              <w:t xml:space="preserve"> les </w:t>
                            </w:r>
                            <w:proofErr w:type="spellStart"/>
                            <w:r w:rsidRPr="00042B65">
                              <w:rPr>
                                <w:sz w:val="28"/>
                                <w:szCs w:val="28"/>
                              </w:rPr>
                              <w:t>besoins</w:t>
                            </w:r>
                            <w:proofErr w:type="spellEnd"/>
                            <w:r w:rsidRPr="00042B65">
                              <w:rPr>
                                <w:sz w:val="28"/>
                                <w:szCs w:val="28"/>
                              </w:rPr>
                              <w:t xml:space="preserve"> </w:t>
                            </w:r>
                            <w:proofErr w:type="spellStart"/>
                            <w:r w:rsidRPr="00042B65">
                              <w:rPr>
                                <w:sz w:val="28"/>
                                <w:szCs w:val="28"/>
                              </w:rPr>
                              <w:t>réglementaires</w:t>
                            </w:r>
                            <w:proofErr w:type="spellEnd"/>
                          </w:p>
                          <w:p w:rsidR="00042B65" w:rsidRDefault="00042B65" w:rsidP="00042B65">
                            <w:pPr>
                              <w:jc w:val="center"/>
                              <w:rPr>
                                <w:sz w:val="28"/>
                                <w:szCs w:val="28"/>
                              </w:rPr>
                            </w:pPr>
                          </w:p>
                          <w:p w:rsidR="00042B65" w:rsidRDefault="00042B65" w:rsidP="00042B65">
                            <w:pPr>
                              <w:jc w:val="center"/>
                              <w:rPr>
                                <w:sz w:val="28"/>
                                <w:szCs w:val="28"/>
                              </w:rPr>
                            </w:pPr>
                          </w:p>
                          <w:p w:rsidR="00042B65" w:rsidRPr="00042B65" w:rsidRDefault="00042B65" w:rsidP="00042B65">
                            <w:pPr>
                              <w:jc w:val="center"/>
                              <w:rPr>
                                <w:sz w:val="28"/>
                                <w:szCs w:val="28"/>
                              </w:rPr>
                            </w:pPr>
                            <w:proofErr w:type="spellStart"/>
                            <w:r w:rsidRPr="00042B65">
                              <w:rPr>
                                <w:sz w:val="28"/>
                                <w:szCs w:val="28"/>
                              </w:rPr>
                              <w:t>Répondre</w:t>
                            </w:r>
                            <w:proofErr w:type="spellEnd"/>
                            <w:r w:rsidRPr="00042B65">
                              <w:rPr>
                                <w:sz w:val="28"/>
                                <w:szCs w:val="28"/>
                              </w:rPr>
                              <w:t xml:space="preserve"> aux </w:t>
                            </w:r>
                            <w:proofErr w:type="spellStart"/>
                            <w:r w:rsidRPr="00042B65">
                              <w:rPr>
                                <w:sz w:val="28"/>
                                <w:szCs w:val="28"/>
                              </w:rPr>
                              <w:t>domaines</w:t>
                            </w:r>
                            <w:proofErr w:type="spellEnd"/>
                            <w:r w:rsidRPr="00042B65">
                              <w:rPr>
                                <w:sz w:val="28"/>
                                <w:szCs w:val="28"/>
                              </w:rPr>
                              <w:t xml:space="preserve"> </w:t>
                            </w:r>
                            <w:proofErr w:type="spellStart"/>
                            <w:r w:rsidRPr="00042B65">
                              <w:rPr>
                                <w:sz w:val="28"/>
                                <w:szCs w:val="28"/>
                              </w:rPr>
                              <w:t>spécifiques</w:t>
                            </w:r>
                            <w:proofErr w:type="spellEnd"/>
                            <w:r w:rsidRPr="00042B65">
                              <w:rPr>
                                <w:sz w:val="28"/>
                                <w:szCs w:val="28"/>
                              </w:rPr>
                              <w:t xml:space="preserve"> des affaires</w:t>
                            </w:r>
                          </w:p>
                          <w:p w:rsidR="00042B65" w:rsidRDefault="00042B65" w:rsidP="00042B65">
                            <w:pPr>
                              <w:jc w:val="center"/>
                              <w:rPr>
                                <w:sz w:val="28"/>
                                <w:szCs w:val="28"/>
                              </w:rPr>
                            </w:pPr>
                          </w:p>
                          <w:p w:rsidR="00042B65" w:rsidRPr="00042B65" w:rsidRDefault="00042B65" w:rsidP="00042B65">
                            <w:pPr>
                              <w:jc w:val="center"/>
                              <w:rPr>
                                <w:sz w:val="28"/>
                                <w:szCs w:val="28"/>
                              </w:rPr>
                            </w:pPr>
                          </w:p>
                          <w:p w:rsidR="00042B65" w:rsidRPr="00042B65" w:rsidRDefault="00042B65" w:rsidP="00042B65">
                            <w:pPr>
                              <w:jc w:val="center"/>
                              <w:rPr>
                                <w:sz w:val="28"/>
                                <w:szCs w:val="28"/>
                              </w:rPr>
                            </w:pPr>
                            <w:proofErr w:type="spellStart"/>
                            <w:r w:rsidRPr="00042B65">
                              <w:rPr>
                                <w:sz w:val="28"/>
                                <w:szCs w:val="28"/>
                              </w:rPr>
                              <w:t>Permis</w:t>
                            </w:r>
                            <w:proofErr w:type="spellEnd"/>
                            <w:r w:rsidRPr="00042B65">
                              <w:rPr>
                                <w:sz w:val="28"/>
                                <w:szCs w:val="28"/>
                              </w:rPr>
                              <w:t xml:space="preserve"> </w:t>
                            </w:r>
                            <w:proofErr w:type="spellStart"/>
                            <w:r w:rsidRPr="00042B65">
                              <w:rPr>
                                <w:sz w:val="28"/>
                                <w:szCs w:val="28"/>
                              </w:rPr>
                              <w:t>renouvelable</w:t>
                            </w:r>
                            <w:proofErr w:type="spellEnd"/>
                            <w:r w:rsidRPr="00042B65">
                              <w:rPr>
                                <w:sz w:val="28"/>
                                <w:szCs w:val="28"/>
                              </w:rPr>
                              <w:t xml:space="preserve"> pour </w:t>
                            </w:r>
                            <w:proofErr w:type="spellStart"/>
                            <w:r w:rsidRPr="00042B65">
                              <w:rPr>
                                <w:sz w:val="28"/>
                                <w:szCs w:val="28"/>
                              </w:rPr>
                              <w:t>utilisateurs</w:t>
                            </w:r>
                            <w:proofErr w:type="spellEnd"/>
                            <w:r w:rsidRPr="00042B65">
                              <w:rPr>
                                <w:sz w:val="28"/>
                                <w:szCs w:val="28"/>
                              </w:rPr>
                              <w:t xml:space="preserve"> </w:t>
                            </w:r>
                            <w:proofErr w:type="spellStart"/>
                            <w:r w:rsidRPr="00042B65">
                              <w:rPr>
                                <w:sz w:val="28"/>
                                <w:szCs w:val="28"/>
                              </w:rPr>
                              <w:t>limités</w:t>
                            </w:r>
                            <w:proofErr w:type="spellEnd"/>
                          </w:p>
                          <w:p w:rsidR="00042B65" w:rsidRDefault="00042B65" w:rsidP="00042B65">
                            <w:pPr>
                              <w:jc w:val="center"/>
                              <w:rPr>
                                <w:sz w:val="28"/>
                                <w:szCs w:val="28"/>
                              </w:rPr>
                            </w:pPr>
                          </w:p>
                          <w:p w:rsidR="00042B65" w:rsidRPr="00042B65" w:rsidRDefault="00042B65" w:rsidP="00042B65">
                            <w:pPr>
                              <w:jc w:val="center"/>
                              <w:rPr>
                                <w:sz w:val="28"/>
                                <w:szCs w:val="28"/>
                              </w:rPr>
                            </w:pPr>
                          </w:p>
                          <w:p w:rsidR="00042B65" w:rsidRPr="00042B65" w:rsidRDefault="00042B65" w:rsidP="00042B65">
                            <w:pPr>
                              <w:jc w:val="center"/>
                              <w:rPr>
                                <w:sz w:val="28"/>
                                <w:szCs w:val="28"/>
                              </w:rPr>
                            </w:pPr>
                            <w:proofErr w:type="spellStart"/>
                            <w:r w:rsidRPr="00042B65">
                              <w:rPr>
                                <w:sz w:val="28"/>
                                <w:szCs w:val="28"/>
                              </w:rPr>
                              <w:t>Coût</w:t>
                            </w:r>
                            <w:proofErr w:type="spellEnd"/>
                            <w:r w:rsidRPr="00042B65">
                              <w:rPr>
                                <w:sz w:val="28"/>
                                <w:szCs w:val="28"/>
                              </w:rPr>
                              <w:t xml:space="preserve"> de </w:t>
                            </w:r>
                            <w:proofErr w:type="spellStart"/>
                            <w:r w:rsidRPr="00042B65">
                              <w:rPr>
                                <w:sz w:val="28"/>
                                <w:szCs w:val="28"/>
                              </w:rPr>
                              <w:t>permis</w:t>
                            </w:r>
                            <w:proofErr w:type="spellEnd"/>
                            <w:r w:rsidRPr="00042B65">
                              <w:rPr>
                                <w:sz w:val="28"/>
                                <w:szCs w:val="28"/>
                              </w:rPr>
                              <w:t xml:space="preserve"> </w:t>
                            </w:r>
                            <w:proofErr w:type="spellStart"/>
                            <w:r w:rsidRPr="00042B65">
                              <w:rPr>
                                <w:sz w:val="28"/>
                                <w:szCs w:val="28"/>
                              </w:rPr>
                              <w:t>élevé</w:t>
                            </w:r>
                            <w:proofErr w:type="spellEnd"/>
                          </w:p>
                          <w:p w:rsidR="00042B65" w:rsidRDefault="00042B65" w:rsidP="00042B65">
                            <w:pPr>
                              <w:jc w:val="center"/>
                              <w:rPr>
                                <w:sz w:val="28"/>
                                <w:szCs w:val="28"/>
                              </w:rPr>
                            </w:pPr>
                          </w:p>
                          <w:p w:rsidR="00042B65" w:rsidRPr="00042B65" w:rsidRDefault="00042B65" w:rsidP="00042B65">
                            <w:pPr>
                              <w:jc w:val="center"/>
                              <w:rPr>
                                <w:sz w:val="28"/>
                                <w:szCs w:val="28"/>
                              </w:rPr>
                            </w:pPr>
                          </w:p>
                          <w:p w:rsidR="00042B65" w:rsidRPr="00042B65" w:rsidRDefault="00042B65" w:rsidP="00042B65">
                            <w:pPr>
                              <w:jc w:val="center"/>
                              <w:rPr>
                                <w:sz w:val="28"/>
                                <w:szCs w:val="28"/>
                              </w:rPr>
                            </w:pPr>
                            <w:r w:rsidRPr="00042B65">
                              <w:rPr>
                                <w:sz w:val="28"/>
                                <w:szCs w:val="28"/>
                              </w:rPr>
                              <w:t xml:space="preserve">Support </w:t>
                            </w:r>
                            <w:proofErr w:type="gramStart"/>
                            <w:r w:rsidRPr="00042B65">
                              <w:rPr>
                                <w:sz w:val="28"/>
                                <w:szCs w:val="28"/>
                              </w:rPr>
                              <w:t>et</w:t>
                            </w:r>
                            <w:proofErr w:type="gramEnd"/>
                            <w:r w:rsidRPr="00042B65">
                              <w:rPr>
                                <w:sz w:val="28"/>
                                <w:szCs w:val="28"/>
                              </w:rPr>
                              <w:t xml:space="preserve"> mises à niveau - payés</w:t>
                            </w: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p w:rsidR="00042B65" w:rsidRDefault="00042B65" w:rsidP="00042B65">
                            <w:pPr>
                              <w:jc w:val="center"/>
                            </w:pPr>
                          </w:p>
                        </w:txbxContent>
                      </v:textbox>
                    </v:rect>
                  </w:pict>
                </mc:Fallback>
              </mc:AlternateContent>
            </w:r>
          </w:p>
        </w:tc>
        <w:tc>
          <w:tcPr>
            <w:tcW w:w="2410" w:type="dxa"/>
            <w:gridSpan w:val="7"/>
            <w:shd w:val="clear" w:color="auto" w:fill="auto"/>
            <w:vAlign w:val="bottom"/>
          </w:tcPr>
          <w:p w:rsidR="00B37B60" w:rsidRPr="00B37B60" w:rsidRDefault="00B37B60" w:rsidP="00B37B60">
            <w:pPr>
              <w:spacing w:line="0" w:lineRule="atLeast"/>
              <w:ind w:left="-3"/>
              <w:rPr>
                <w:sz w:val="40"/>
              </w:rPr>
            </w:pPr>
            <w:r>
              <w:rPr>
                <w:sz w:val="40"/>
              </w:rPr>
              <w:t xml:space="preserve">Pour </w:t>
            </w:r>
            <w:proofErr w:type="spellStart"/>
            <w:r w:rsidRPr="00B37B60">
              <w:rPr>
                <w:sz w:val="40"/>
              </w:rPr>
              <w:t>satisfaire</w:t>
            </w:r>
            <w:proofErr w:type="spellEnd"/>
          </w:p>
        </w:tc>
        <w:tc>
          <w:tcPr>
            <w:tcW w:w="2380" w:type="dxa"/>
            <w:gridSpan w:val="5"/>
            <w:shd w:val="clear" w:color="auto" w:fill="auto"/>
            <w:vAlign w:val="bottom"/>
          </w:tcPr>
          <w:p w:rsidR="00B37B60" w:rsidRPr="00B37B60" w:rsidRDefault="00B37B60">
            <w:pPr>
              <w:spacing w:line="0" w:lineRule="atLeast"/>
              <w:ind w:right="400"/>
              <w:jc w:val="right"/>
              <w:rPr>
                <w:sz w:val="40"/>
              </w:rPr>
            </w:pPr>
            <w:r w:rsidRPr="00B37B60">
              <w:rPr>
                <w:sz w:val="40"/>
              </w:rPr>
              <w:t xml:space="preserve">les </w:t>
            </w:r>
            <w:proofErr w:type="spellStart"/>
            <w:r w:rsidRPr="00B37B60">
              <w:rPr>
                <w:sz w:val="40"/>
              </w:rPr>
              <w:t>besoins</w:t>
            </w:r>
            <w:proofErr w:type="spellEnd"/>
          </w:p>
        </w:tc>
        <w:tc>
          <w:tcPr>
            <w:tcW w:w="1700" w:type="dxa"/>
            <w:gridSpan w:val="3"/>
            <w:shd w:val="clear" w:color="auto" w:fill="auto"/>
            <w:vAlign w:val="bottom"/>
          </w:tcPr>
          <w:p w:rsidR="00B37B60" w:rsidRDefault="00B37B60">
            <w:pPr>
              <w:spacing w:line="0" w:lineRule="atLeast"/>
              <w:ind w:left="580"/>
              <w:rPr>
                <w:sz w:val="40"/>
              </w:rPr>
            </w:pPr>
          </w:p>
          <w:p w:rsidR="00B37B60" w:rsidRPr="00B37B60" w:rsidRDefault="00B37B60">
            <w:pPr>
              <w:spacing w:line="0" w:lineRule="atLeast"/>
              <w:ind w:left="580"/>
              <w:rPr>
                <w:sz w:val="40"/>
              </w:rPr>
            </w:pPr>
            <w:proofErr w:type="spellStart"/>
            <w:r w:rsidRPr="00B37B60">
              <w:rPr>
                <w:sz w:val="40"/>
              </w:rPr>
              <w:t>Pleinement</w:t>
            </w:r>
            <w:proofErr w:type="spellEnd"/>
          </w:p>
        </w:tc>
        <w:tc>
          <w:tcPr>
            <w:tcW w:w="2260" w:type="dxa"/>
            <w:gridSpan w:val="4"/>
            <w:shd w:val="clear" w:color="auto" w:fill="auto"/>
            <w:vAlign w:val="bottom"/>
          </w:tcPr>
          <w:p w:rsidR="00B37B60" w:rsidRPr="00B37B60" w:rsidRDefault="0090500B">
            <w:pPr>
              <w:spacing w:line="0" w:lineRule="atLeast"/>
              <w:rPr>
                <w:sz w:val="40"/>
              </w:rPr>
            </w:pPr>
            <w:r>
              <w:rPr>
                <w:rFonts w:ascii="Times New Roman" w:eastAsia="Times New Roman" w:hAnsi="Times New Roman"/>
                <w:noProof/>
              </w:rPr>
              <mc:AlternateContent>
                <mc:Choice Requires="wps">
                  <w:drawing>
                    <wp:anchor distT="0" distB="0" distL="114300" distR="114300" simplePos="0" relativeHeight="251723776" behindDoc="0" locked="0" layoutInCell="1" allowOverlap="1">
                      <wp:simplePos x="0" y="0"/>
                      <wp:positionH relativeFrom="column">
                        <wp:posOffset>-871855</wp:posOffset>
                      </wp:positionH>
                      <wp:positionV relativeFrom="paragraph">
                        <wp:posOffset>383540</wp:posOffset>
                      </wp:positionV>
                      <wp:extent cx="3838575" cy="3838575"/>
                      <wp:effectExtent l="0" t="0" r="9525" b="9525"/>
                      <wp:wrapNone/>
                      <wp:docPr id="67" name="Rectangle 67"/>
                      <wp:cNvGraphicFramePr/>
                      <a:graphic xmlns:a="http://schemas.openxmlformats.org/drawingml/2006/main">
                        <a:graphicData uri="http://schemas.microsoft.com/office/word/2010/wordprocessingShape">
                          <wps:wsp>
                            <wps:cNvSpPr/>
                            <wps:spPr>
                              <a:xfrm>
                                <a:off x="0" y="0"/>
                                <a:ext cx="3838575" cy="3838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A3B29" w:rsidRDefault="004A3B29" w:rsidP="004A3B29">
                                  <w:pPr>
                                    <w:jc w:val="center"/>
                                    <w:rPr>
                                      <w:sz w:val="28"/>
                                      <w:szCs w:val="28"/>
                                      <w:lang w:val="fr-FR"/>
                                    </w:rPr>
                                  </w:pPr>
                                  <w:r w:rsidRPr="004A3B29">
                                    <w:rPr>
                                      <w:sz w:val="28"/>
                                      <w:szCs w:val="28"/>
                                      <w:lang w:val="fr-FR"/>
                                    </w:rPr>
                                    <w:t>Pleinement personnalisable pour satisfaire les besoins réglementaires</w:t>
                                  </w:r>
                                </w:p>
                                <w:p w:rsidR="004A3B29" w:rsidRDefault="004A3B29" w:rsidP="004A3B29">
                                  <w:pPr>
                                    <w:jc w:val="center"/>
                                    <w:rPr>
                                      <w:sz w:val="28"/>
                                      <w:szCs w:val="28"/>
                                      <w:lang w:val="fr-FR"/>
                                    </w:rPr>
                                  </w:pPr>
                                </w:p>
                                <w:p w:rsidR="004A3B29" w:rsidRDefault="004A3B29" w:rsidP="004A3B29">
                                  <w:pPr>
                                    <w:jc w:val="center"/>
                                    <w:rPr>
                                      <w:sz w:val="28"/>
                                      <w:szCs w:val="28"/>
                                      <w:lang w:val="fr-FR"/>
                                    </w:rPr>
                                  </w:pPr>
                                  <w:r w:rsidRPr="004A3B29">
                                    <w:rPr>
                                      <w:sz w:val="28"/>
                                      <w:szCs w:val="28"/>
                                      <w:lang w:val="fr-FR"/>
                                    </w:rPr>
                                    <w:t>Couvrir différents domaines des affaires</w:t>
                                  </w:r>
                                </w:p>
                                <w:p w:rsidR="004A3B29" w:rsidRDefault="004A3B29" w:rsidP="004A3B29">
                                  <w:pPr>
                                    <w:jc w:val="center"/>
                                    <w:rPr>
                                      <w:sz w:val="28"/>
                                      <w:szCs w:val="28"/>
                                      <w:lang w:val="fr-FR"/>
                                    </w:rPr>
                                  </w:pPr>
                                </w:p>
                                <w:p w:rsidR="004A3B29" w:rsidRPr="004A3B29" w:rsidRDefault="004A3B29" w:rsidP="004A3B29">
                                  <w:pPr>
                                    <w:jc w:val="center"/>
                                    <w:rPr>
                                      <w:sz w:val="28"/>
                                      <w:szCs w:val="28"/>
                                      <w:lang w:val="fr-FR"/>
                                    </w:rPr>
                                  </w:pPr>
                                </w:p>
                                <w:p w:rsidR="004A3B29" w:rsidRDefault="004A3B29" w:rsidP="004A3B29">
                                  <w:pPr>
                                    <w:jc w:val="center"/>
                                    <w:rPr>
                                      <w:sz w:val="28"/>
                                      <w:szCs w:val="28"/>
                                      <w:lang w:val="fr-FR"/>
                                    </w:rPr>
                                  </w:pPr>
                                  <w:r w:rsidRPr="004A3B29">
                                    <w:rPr>
                                      <w:sz w:val="28"/>
                                      <w:szCs w:val="28"/>
                                      <w:lang w:val="fr-FR"/>
                                    </w:rPr>
                                    <w:t>Permis perpétuel pour utilisateurs illimités</w:t>
                                  </w:r>
                                </w:p>
                                <w:p w:rsidR="004A3B29" w:rsidRDefault="004A3B29" w:rsidP="004A3B29">
                                  <w:pPr>
                                    <w:jc w:val="center"/>
                                    <w:rPr>
                                      <w:sz w:val="28"/>
                                      <w:szCs w:val="28"/>
                                      <w:lang w:val="fr-FR"/>
                                    </w:rPr>
                                  </w:pPr>
                                </w:p>
                                <w:p w:rsidR="004A3B29" w:rsidRPr="004A3B29" w:rsidRDefault="004A3B29" w:rsidP="004A3B29">
                                  <w:pPr>
                                    <w:jc w:val="center"/>
                                    <w:rPr>
                                      <w:sz w:val="28"/>
                                      <w:szCs w:val="28"/>
                                      <w:lang w:val="fr-FR"/>
                                    </w:rPr>
                                  </w:pPr>
                                </w:p>
                                <w:p w:rsidR="004A3B29" w:rsidRDefault="004A3B29" w:rsidP="004A3B29">
                                  <w:pPr>
                                    <w:jc w:val="center"/>
                                    <w:rPr>
                                      <w:sz w:val="28"/>
                                      <w:szCs w:val="28"/>
                                      <w:lang w:val="fr-FR"/>
                                    </w:rPr>
                                  </w:pPr>
                                  <w:r w:rsidRPr="004A3B29">
                                    <w:rPr>
                                      <w:sz w:val="28"/>
                                      <w:szCs w:val="28"/>
                                      <w:lang w:val="fr-FR"/>
                                    </w:rPr>
                                    <w:t xml:space="preserve">Coût de permis faible </w:t>
                                  </w:r>
                                </w:p>
                                <w:p w:rsidR="004A3B29" w:rsidRDefault="004A3B29" w:rsidP="004A3B29">
                                  <w:pPr>
                                    <w:jc w:val="center"/>
                                    <w:rPr>
                                      <w:sz w:val="28"/>
                                      <w:szCs w:val="28"/>
                                      <w:lang w:val="fr-FR"/>
                                    </w:rPr>
                                  </w:pPr>
                                </w:p>
                                <w:p w:rsidR="004A3B29" w:rsidRPr="004A3B29" w:rsidRDefault="004A3B29" w:rsidP="004A3B29">
                                  <w:pPr>
                                    <w:jc w:val="center"/>
                                    <w:rPr>
                                      <w:sz w:val="28"/>
                                      <w:szCs w:val="28"/>
                                      <w:lang w:val="fr-FR"/>
                                    </w:rPr>
                                  </w:pPr>
                                </w:p>
                                <w:p w:rsidR="00794716" w:rsidRPr="004A3B29" w:rsidRDefault="004A3B29" w:rsidP="004A3B29">
                                  <w:pPr>
                                    <w:jc w:val="center"/>
                                    <w:rPr>
                                      <w:sz w:val="28"/>
                                      <w:szCs w:val="28"/>
                                      <w:lang w:val="fr-FR"/>
                                    </w:rPr>
                                  </w:pPr>
                                  <w:r w:rsidRPr="004A3B29">
                                    <w:rPr>
                                      <w:sz w:val="28"/>
                                      <w:szCs w:val="28"/>
                                      <w:lang w:val="fr-FR"/>
                                    </w:rPr>
                                    <w:t>Support et mises à niveau - gratuits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43" style="position:absolute;margin-left:-68.65pt;margin-top:30.2pt;width:302.25pt;height:30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" fillcolor="white [3201]" stroked="f" strokeweight="1pt">
                      <v:textbox>
                        <w:txbxContent>
                          <w:p w:rsidR="004A3B29" w:rsidRDefault="004A3B29" w:rsidP="004A3B29">
                            <w:pPr>
                              <w:jc w:val="center"/>
                              <w:rPr>
                                <w:sz w:val="28"/>
                                <w:szCs w:val="28"/>
                                <w:lang w:val="fr-FR"/>
                              </w:rPr>
                            </w:pPr>
                            <w:r w:rsidRPr="004A3B29">
                              <w:rPr>
                                <w:sz w:val="28"/>
                                <w:szCs w:val="28"/>
                                <w:lang w:val="fr-FR"/>
                              </w:rPr>
                              <w:t>Pleinement personnalisable pour satisfaire les besoins réglementaires</w:t>
                            </w:r>
                          </w:p>
                          <w:p w:rsidR="004A3B29" w:rsidRDefault="004A3B29" w:rsidP="004A3B29">
                            <w:pPr>
                              <w:jc w:val="center"/>
                              <w:rPr>
                                <w:sz w:val="28"/>
                                <w:szCs w:val="28"/>
                                <w:lang w:val="fr-FR"/>
                              </w:rPr>
                            </w:pPr>
                          </w:p>
                          <w:p w:rsidR="004A3B29" w:rsidRDefault="004A3B29" w:rsidP="004A3B29">
                            <w:pPr>
                              <w:jc w:val="center"/>
                              <w:rPr>
                                <w:sz w:val="28"/>
                                <w:szCs w:val="28"/>
                                <w:lang w:val="fr-FR"/>
                              </w:rPr>
                            </w:pPr>
                            <w:r w:rsidRPr="004A3B29">
                              <w:rPr>
                                <w:sz w:val="28"/>
                                <w:szCs w:val="28"/>
                                <w:lang w:val="fr-FR"/>
                              </w:rPr>
                              <w:t>Couvrir différents domaines des affaires</w:t>
                            </w:r>
                          </w:p>
                          <w:p w:rsidR="004A3B29" w:rsidRDefault="004A3B29" w:rsidP="004A3B29">
                            <w:pPr>
                              <w:jc w:val="center"/>
                              <w:rPr>
                                <w:sz w:val="28"/>
                                <w:szCs w:val="28"/>
                                <w:lang w:val="fr-FR"/>
                              </w:rPr>
                            </w:pPr>
                          </w:p>
                          <w:p w:rsidR="004A3B29" w:rsidRPr="004A3B29" w:rsidRDefault="004A3B29" w:rsidP="004A3B29">
                            <w:pPr>
                              <w:jc w:val="center"/>
                              <w:rPr>
                                <w:sz w:val="28"/>
                                <w:szCs w:val="28"/>
                                <w:lang w:val="fr-FR"/>
                              </w:rPr>
                            </w:pPr>
                          </w:p>
                          <w:p w:rsidR="004A3B29" w:rsidRDefault="004A3B29" w:rsidP="004A3B29">
                            <w:pPr>
                              <w:jc w:val="center"/>
                              <w:rPr>
                                <w:sz w:val="28"/>
                                <w:szCs w:val="28"/>
                                <w:lang w:val="fr-FR"/>
                              </w:rPr>
                            </w:pPr>
                            <w:r w:rsidRPr="004A3B29">
                              <w:rPr>
                                <w:sz w:val="28"/>
                                <w:szCs w:val="28"/>
                                <w:lang w:val="fr-FR"/>
                              </w:rPr>
                              <w:t>Permis perpétuel pour utilisateurs illimités</w:t>
                            </w:r>
                          </w:p>
                          <w:p w:rsidR="004A3B29" w:rsidRDefault="004A3B29" w:rsidP="004A3B29">
                            <w:pPr>
                              <w:jc w:val="center"/>
                              <w:rPr>
                                <w:sz w:val="28"/>
                                <w:szCs w:val="28"/>
                                <w:lang w:val="fr-FR"/>
                              </w:rPr>
                            </w:pPr>
                          </w:p>
                          <w:p w:rsidR="004A3B29" w:rsidRPr="004A3B29" w:rsidRDefault="004A3B29" w:rsidP="004A3B29">
                            <w:pPr>
                              <w:jc w:val="center"/>
                              <w:rPr>
                                <w:sz w:val="28"/>
                                <w:szCs w:val="28"/>
                                <w:lang w:val="fr-FR"/>
                              </w:rPr>
                            </w:pPr>
                          </w:p>
                          <w:p w:rsidR="004A3B29" w:rsidRDefault="004A3B29" w:rsidP="004A3B29">
                            <w:pPr>
                              <w:jc w:val="center"/>
                              <w:rPr>
                                <w:sz w:val="28"/>
                                <w:szCs w:val="28"/>
                                <w:lang w:val="fr-FR"/>
                              </w:rPr>
                            </w:pPr>
                            <w:r w:rsidRPr="004A3B29">
                              <w:rPr>
                                <w:sz w:val="28"/>
                                <w:szCs w:val="28"/>
                                <w:lang w:val="fr-FR"/>
                              </w:rPr>
                              <w:t xml:space="preserve">Coût de permis faible </w:t>
                            </w:r>
                          </w:p>
                          <w:p w:rsidR="004A3B29" w:rsidRDefault="004A3B29" w:rsidP="004A3B29">
                            <w:pPr>
                              <w:jc w:val="center"/>
                              <w:rPr>
                                <w:sz w:val="28"/>
                                <w:szCs w:val="28"/>
                                <w:lang w:val="fr-FR"/>
                              </w:rPr>
                            </w:pPr>
                          </w:p>
                          <w:p w:rsidR="004A3B29" w:rsidRPr="004A3B29" w:rsidRDefault="004A3B29" w:rsidP="004A3B29">
                            <w:pPr>
                              <w:jc w:val="center"/>
                              <w:rPr>
                                <w:sz w:val="28"/>
                                <w:szCs w:val="28"/>
                                <w:lang w:val="fr-FR"/>
                              </w:rPr>
                            </w:pPr>
                          </w:p>
                          <w:p w:rsidR="00794716" w:rsidRPr="004A3B29" w:rsidRDefault="004A3B29" w:rsidP="004A3B29">
                            <w:pPr>
                              <w:jc w:val="center"/>
                              <w:rPr>
                                <w:sz w:val="28"/>
                                <w:szCs w:val="28"/>
                                <w:lang w:val="fr-FR"/>
                              </w:rPr>
                            </w:pPr>
                            <w:r w:rsidRPr="004A3B29">
                              <w:rPr>
                                <w:sz w:val="28"/>
                                <w:szCs w:val="28"/>
                                <w:lang w:val="fr-FR"/>
                              </w:rPr>
                              <w:t>Support et mises à niveau - gratuits</w:t>
                            </w:r>
                          </w:p>
                        </w:txbxContent>
                      </v:textbox>
                    </v:rect>
                  </w:pict>
                </mc:Fallback>
              </mc:AlternateContent>
            </w:r>
          </w:p>
        </w:tc>
        <w:tc>
          <w:tcPr>
            <w:tcW w:w="760" w:type="dxa"/>
            <w:gridSpan w:val="4"/>
            <w:shd w:val="clear" w:color="auto" w:fill="auto"/>
            <w:vAlign w:val="bottom"/>
          </w:tcPr>
          <w:p w:rsidR="00B37B60" w:rsidRPr="00B37B60" w:rsidRDefault="00B37B60">
            <w:pPr>
              <w:spacing w:line="0" w:lineRule="atLeast"/>
              <w:ind w:left="240"/>
              <w:rPr>
                <w:sz w:val="40"/>
              </w:rPr>
            </w:pPr>
            <w:r w:rsidRPr="00B37B60">
              <w:rPr>
                <w:sz w:val="40"/>
              </w:rPr>
              <w:t>pour</w:t>
            </w:r>
          </w:p>
        </w:tc>
        <w:tc>
          <w:tcPr>
            <w:tcW w:w="1020" w:type="dxa"/>
            <w:gridSpan w:val="3"/>
            <w:shd w:val="clear" w:color="auto" w:fill="auto"/>
            <w:vAlign w:val="bottom"/>
          </w:tcPr>
          <w:p w:rsidR="00B37B60" w:rsidRDefault="00B37B60">
            <w:pPr>
              <w:spacing w:line="0" w:lineRule="atLeast"/>
              <w:jc w:val="right"/>
              <w:rPr>
                <w:sz w:val="40"/>
              </w:rPr>
            </w:pPr>
          </w:p>
          <w:p w:rsidR="00B37B60" w:rsidRPr="00B37B60" w:rsidRDefault="00B37B60">
            <w:pPr>
              <w:spacing w:line="0" w:lineRule="atLeast"/>
              <w:jc w:val="right"/>
              <w:rPr>
                <w:sz w:val="40"/>
              </w:rPr>
            </w:pPr>
            <w:proofErr w:type="spellStart"/>
            <w:r w:rsidRPr="00B37B60">
              <w:rPr>
                <w:sz w:val="40"/>
              </w:rPr>
              <w:t>satisfaire</w:t>
            </w:r>
            <w:proofErr w:type="spellEnd"/>
          </w:p>
        </w:tc>
      </w:tr>
      <w:tr w:rsidR="00B37B60" w:rsidRPr="00B37B60" w:rsidTr="00B37B60">
        <w:trPr>
          <w:trHeight w:val="511"/>
        </w:trPr>
        <w:tc>
          <w:tcPr>
            <w:tcW w:w="2476" w:type="dxa"/>
            <w:gridSpan w:val="5"/>
            <w:shd w:val="clear" w:color="auto" w:fill="auto"/>
            <w:vAlign w:val="bottom"/>
          </w:tcPr>
          <w:p w:rsidR="006357EB" w:rsidRPr="00B37B60" w:rsidRDefault="003F651E">
            <w:pPr>
              <w:spacing w:line="0" w:lineRule="atLeast"/>
              <w:rPr>
                <w:sz w:val="40"/>
              </w:rPr>
            </w:pPr>
            <w:proofErr w:type="spellStart"/>
            <w:r w:rsidRPr="00B37B60">
              <w:rPr>
                <w:sz w:val="40"/>
              </w:rPr>
              <w:t>réglementaires</w:t>
            </w:r>
            <w:proofErr w:type="spellEnd"/>
          </w:p>
        </w:tc>
        <w:tc>
          <w:tcPr>
            <w:tcW w:w="660" w:type="dxa"/>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1350" w:type="dxa"/>
            <w:gridSpan w:val="3"/>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1040" w:type="dxa"/>
            <w:gridSpan w:val="2"/>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1340" w:type="dxa"/>
            <w:gridSpan w:val="4"/>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3960" w:type="dxa"/>
            <w:gridSpan w:val="8"/>
            <w:shd w:val="clear" w:color="auto" w:fill="auto"/>
            <w:vAlign w:val="bottom"/>
          </w:tcPr>
          <w:p w:rsidR="006357EB" w:rsidRPr="00B37B60" w:rsidRDefault="003F651E">
            <w:pPr>
              <w:spacing w:line="0" w:lineRule="atLeast"/>
              <w:ind w:left="580"/>
              <w:rPr>
                <w:sz w:val="40"/>
              </w:rPr>
            </w:pPr>
            <w:r w:rsidRPr="00B37B60">
              <w:rPr>
                <w:sz w:val="40"/>
              </w:rPr>
              <w:t xml:space="preserve">les </w:t>
            </w:r>
            <w:proofErr w:type="spellStart"/>
            <w:r w:rsidRPr="00B37B60">
              <w:rPr>
                <w:sz w:val="40"/>
              </w:rPr>
              <w:t>besoins</w:t>
            </w:r>
            <w:proofErr w:type="spellEnd"/>
            <w:r w:rsidRPr="00B37B60">
              <w:rPr>
                <w:sz w:val="40"/>
              </w:rPr>
              <w:t xml:space="preserve"> </w:t>
            </w:r>
            <w:proofErr w:type="spellStart"/>
            <w:r w:rsidRPr="00B37B60">
              <w:rPr>
                <w:sz w:val="40"/>
              </w:rPr>
              <w:t>réglementaires</w:t>
            </w:r>
            <w:proofErr w:type="spellEnd"/>
          </w:p>
        </w:tc>
        <w:tc>
          <w:tcPr>
            <w:tcW w:w="760" w:type="dxa"/>
            <w:gridSpan w:val="2"/>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1020" w:type="dxa"/>
            <w:gridSpan w:val="4"/>
            <w:shd w:val="clear" w:color="auto" w:fill="auto"/>
            <w:vAlign w:val="bottom"/>
          </w:tcPr>
          <w:p w:rsidR="006357EB" w:rsidRPr="00B37B60" w:rsidRDefault="006357EB">
            <w:pPr>
              <w:spacing w:line="0" w:lineRule="atLeast"/>
              <w:rPr>
                <w:rFonts w:ascii="Times New Roman" w:eastAsia="Times New Roman" w:hAnsi="Times New Roman"/>
                <w:sz w:val="24"/>
              </w:rPr>
            </w:pPr>
          </w:p>
        </w:tc>
      </w:tr>
      <w:tr w:rsidR="00B37B60" w:rsidRPr="00B37B60" w:rsidTr="000001F8">
        <w:trPr>
          <w:gridAfter w:val="1"/>
          <w:wAfter w:w="25" w:type="dxa"/>
          <w:trHeight w:val="521"/>
        </w:trPr>
        <w:tc>
          <w:tcPr>
            <w:tcW w:w="1768" w:type="dxa"/>
            <w:gridSpan w:val="3"/>
            <w:shd w:val="clear" w:color="auto" w:fill="auto"/>
            <w:vAlign w:val="bottom"/>
          </w:tcPr>
          <w:p w:rsidR="00B37B60" w:rsidRPr="00B37B60" w:rsidRDefault="00B37B60">
            <w:pPr>
              <w:spacing w:line="0" w:lineRule="atLeast"/>
              <w:rPr>
                <w:sz w:val="40"/>
              </w:rPr>
            </w:pPr>
            <w:proofErr w:type="spellStart"/>
            <w:r w:rsidRPr="00B37B60">
              <w:rPr>
                <w:sz w:val="40"/>
              </w:rPr>
              <w:t>Répondre</w:t>
            </w:r>
            <w:proofErr w:type="spellEnd"/>
          </w:p>
        </w:tc>
        <w:tc>
          <w:tcPr>
            <w:tcW w:w="5073" w:type="dxa"/>
            <w:gridSpan w:val="11"/>
            <w:shd w:val="clear" w:color="auto" w:fill="auto"/>
            <w:vAlign w:val="bottom"/>
          </w:tcPr>
          <w:p w:rsidR="00B37B60" w:rsidRPr="00B37B60" w:rsidRDefault="00B37B60" w:rsidP="00B37B60">
            <w:pPr>
              <w:spacing w:line="0" w:lineRule="atLeast"/>
              <w:ind w:left="260"/>
              <w:rPr>
                <w:sz w:val="40"/>
              </w:rPr>
            </w:pPr>
            <w:r w:rsidRPr="00B37B60">
              <w:rPr>
                <w:sz w:val="40"/>
              </w:rPr>
              <w:t xml:space="preserve">aux </w:t>
            </w:r>
            <w:proofErr w:type="spellStart"/>
            <w:r w:rsidRPr="00B37B60">
              <w:rPr>
                <w:sz w:val="40"/>
              </w:rPr>
              <w:t>domaines</w:t>
            </w:r>
            <w:proofErr w:type="spellEnd"/>
          </w:p>
          <w:p w:rsidR="00B37B60" w:rsidRPr="00B37B60" w:rsidRDefault="00B37B60" w:rsidP="00B37B60">
            <w:pPr>
              <w:spacing w:line="0" w:lineRule="atLeast"/>
              <w:ind w:left="260"/>
              <w:rPr>
                <w:sz w:val="40"/>
              </w:rPr>
            </w:pPr>
            <w:proofErr w:type="spellStart"/>
            <w:r w:rsidRPr="00B37B60">
              <w:rPr>
                <w:sz w:val="40"/>
              </w:rPr>
              <w:t>spécifiques</w:t>
            </w:r>
            <w:proofErr w:type="spellEnd"/>
          </w:p>
          <w:p w:rsidR="00B37B60" w:rsidRPr="00B37B60" w:rsidRDefault="00B37B60" w:rsidP="00B37B60">
            <w:pPr>
              <w:spacing w:line="0" w:lineRule="atLeast"/>
              <w:ind w:left="260" w:right="400"/>
              <w:rPr>
                <w:sz w:val="40"/>
              </w:rPr>
            </w:pPr>
            <w:r w:rsidRPr="00B37B60">
              <w:rPr>
                <w:sz w:val="40"/>
              </w:rPr>
              <w:t>des</w:t>
            </w:r>
            <w:r>
              <w:rPr>
                <w:sz w:val="40"/>
              </w:rPr>
              <w:t xml:space="preserve"> affaires</w:t>
            </w:r>
          </w:p>
        </w:tc>
        <w:tc>
          <w:tcPr>
            <w:tcW w:w="1700" w:type="dxa"/>
            <w:gridSpan w:val="3"/>
            <w:shd w:val="clear" w:color="auto" w:fill="auto"/>
            <w:vAlign w:val="bottom"/>
          </w:tcPr>
          <w:p w:rsidR="00B37B60" w:rsidRPr="00B37B60" w:rsidRDefault="00B37B60">
            <w:pPr>
              <w:spacing w:line="0" w:lineRule="atLeast"/>
              <w:ind w:left="580"/>
              <w:rPr>
                <w:w w:val="99"/>
                <w:sz w:val="40"/>
              </w:rPr>
            </w:pPr>
            <w:proofErr w:type="spellStart"/>
            <w:r w:rsidRPr="00B37B60">
              <w:rPr>
                <w:w w:val="99"/>
                <w:sz w:val="40"/>
              </w:rPr>
              <w:t>Couvre</w:t>
            </w:r>
            <w:proofErr w:type="spellEnd"/>
          </w:p>
        </w:tc>
        <w:tc>
          <w:tcPr>
            <w:tcW w:w="2260" w:type="dxa"/>
            <w:gridSpan w:val="5"/>
            <w:shd w:val="clear" w:color="auto" w:fill="auto"/>
            <w:vAlign w:val="bottom"/>
          </w:tcPr>
          <w:p w:rsidR="00B37B60" w:rsidRPr="00B37B60" w:rsidRDefault="00B37B60">
            <w:pPr>
              <w:spacing w:line="0" w:lineRule="atLeast"/>
              <w:ind w:left="440"/>
              <w:rPr>
                <w:sz w:val="40"/>
              </w:rPr>
            </w:pPr>
            <w:proofErr w:type="spellStart"/>
            <w:r w:rsidRPr="00B37B60">
              <w:rPr>
                <w:sz w:val="40"/>
              </w:rPr>
              <w:t>différents</w:t>
            </w:r>
            <w:proofErr w:type="spellEnd"/>
          </w:p>
        </w:tc>
        <w:tc>
          <w:tcPr>
            <w:tcW w:w="1780" w:type="dxa"/>
            <w:gridSpan w:val="6"/>
            <w:shd w:val="clear" w:color="auto" w:fill="auto"/>
            <w:vAlign w:val="bottom"/>
          </w:tcPr>
          <w:p w:rsidR="00B37B60" w:rsidRPr="00B37B60" w:rsidRDefault="00B37B60">
            <w:pPr>
              <w:spacing w:line="0" w:lineRule="atLeast"/>
              <w:jc w:val="right"/>
              <w:rPr>
                <w:sz w:val="40"/>
              </w:rPr>
            </w:pPr>
            <w:proofErr w:type="spellStart"/>
            <w:r w:rsidRPr="00B37B60">
              <w:rPr>
                <w:sz w:val="40"/>
              </w:rPr>
              <w:t>domaines</w:t>
            </w:r>
            <w:proofErr w:type="spellEnd"/>
            <w:r w:rsidRPr="00B37B60">
              <w:rPr>
                <w:sz w:val="40"/>
              </w:rPr>
              <w:t xml:space="preserve"> des</w:t>
            </w:r>
          </w:p>
        </w:tc>
      </w:tr>
      <w:tr w:rsidR="00B37B60" w:rsidRPr="00B37B60" w:rsidTr="00B37B60">
        <w:trPr>
          <w:gridAfter w:val="3"/>
          <w:wAfter w:w="876" w:type="dxa"/>
          <w:trHeight w:val="511"/>
        </w:trPr>
        <w:tc>
          <w:tcPr>
            <w:tcW w:w="1600" w:type="dxa"/>
            <w:gridSpan w:val="2"/>
            <w:shd w:val="clear" w:color="auto" w:fill="auto"/>
            <w:vAlign w:val="bottom"/>
          </w:tcPr>
          <w:p w:rsidR="006357EB" w:rsidRPr="00B37B60" w:rsidRDefault="003F651E">
            <w:pPr>
              <w:spacing w:line="0" w:lineRule="atLeast"/>
              <w:rPr>
                <w:sz w:val="40"/>
              </w:rPr>
            </w:pPr>
            <w:r w:rsidRPr="00B37B60">
              <w:rPr>
                <w:sz w:val="40"/>
              </w:rPr>
              <w:t>affaires</w:t>
            </w:r>
          </w:p>
        </w:tc>
        <w:tc>
          <w:tcPr>
            <w:tcW w:w="660" w:type="dxa"/>
            <w:gridSpan w:val="2"/>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1350" w:type="dxa"/>
            <w:gridSpan w:val="3"/>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1040" w:type="dxa"/>
            <w:gridSpan w:val="3"/>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1340" w:type="dxa"/>
            <w:gridSpan w:val="2"/>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2600" w:type="dxa"/>
            <w:gridSpan w:val="6"/>
            <w:shd w:val="clear" w:color="auto" w:fill="auto"/>
            <w:vAlign w:val="bottom"/>
          </w:tcPr>
          <w:p w:rsidR="006357EB" w:rsidRPr="00B37B60" w:rsidRDefault="006357EB">
            <w:pPr>
              <w:spacing w:line="0" w:lineRule="atLeast"/>
              <w:ind w:left="580"/>
              <w:rPr>
                <w:sz w:val="40"/>
              </w:rPr>
            </w:pPr>
          </w:p>
        </w:tc>
        <w:tc>
          <w:tcPr>
            <w:tcW w:w="1360" w:type="dxa"/>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760" w:type="dxa"/>
            <w:gridSpan w:val="2"/>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1020" w:type="dxa"/>
            <w:gridSpan w:val="5"/>
            <w:shd w:val="clear" w:color="auto" w:fill="auto"/>
            <w:vAlign w:val="bottom"/>
          </w:tcPr>
          <w:p w:rsidR="006357EB" w:rsidRPr="00B37B60" w:rsidRDefault="006357EB">
            <w:pPr>
              <w:spacing w:line="0" w:lineRule="atLeast"/>
              <w:rPr>
                <w:rFonts w:ascii="Times New Roman" w:eastAsia="Times New Roman" w:hAnsi="Times New Roman"/>
                <w:sz w:val="24"/>
              </w:rPr>
            </w:pPr>
          </w:p>
        </w:tc>
      </w:tr>
      <w:tr w:rsidR="00042B65" w:rsidRPr="00B37B60" w:rsidTr="002A314D">
        <w:trPr>
          <w:gridAfter w:val="3"/>
          <w:wAfter w:w="876" w:type="dxa"/>
          <w:trHeight w:val="521"/>
        </w:trPr>
        <w:tc>
          <w:tcPr>
            <w:tcW w:w="5990" w:type="dxa"/>
            <w:gridSpan w:val="12"/>
            <w:vMerge w:val="restart"/>
            <w:shd w:val="clear" w:color="auto" w:fill="auto"/>
            <w:vAlign w:val="bottom"/>
          </w:tcPr>
          <w:p w:rsidR="00042B65" w:rsidRPr="00B37B60" w:rsidRDefault="00042B65">
            <w:pPr>
              <w:spacing w:line="0" w:lineRule="atLeast"/>
              <w:rPr>
                <w:sz w:val="40"/>
              </w:rPr>
            </w:pPr>
            <w:proofErr w:type="spellStart"/>
            <w:r w:rsidRPr="00B37B60">
              <w:rPr>
                <w:sz w:val="40"/>
              </w:rPr>
              <w:t>Permis</w:t>
            </w:r>
            <w:proofErr w:type="spellEnd"/>
          </w:p>
          <w:p w:rsidR="00042B65" w:rsidRPr="00B37B60" w:rsidRDefault="00042B65">
            <w:pPr>
              <w:spacing w:line="0" w:lineRule="atLeast"/>
              <w:ind w:left="300"/>
              <w:rPr>
                <w:sz w:val="40"/>
              </w:rPr>
            </w:pPr>
            <w:proofErr w:type="spellStart"/>
            <w:r w:rsidRPr="00B37B60">
              <w:rPr>
                <w:sz w:val="40"/>
              </w:rPr>
              <w:t>renouvelable</w:t>
            </w:r>
            <w:proofErr w:type="spellEnd"/>
          </w:p>
          <w:p w:rsidR="00042B65" w:rsidRPr="00B37B60" w:rsidRDefault="00042B65">
            <w:pPr>
              <w:spacing w:line="0" w:lineRule="atLeast"/>
              <w:ind w:right="400"/>
              <w:jc w:val="right"/>
              <w:rPr>
                <w:w w:val="99"/>
                <w:sz w:val="40"/>
              </w:rPr>
            </w:pPr>
            <w:r w:rsidRPr="00B37B60">
              <w:rPr>
                <w:w w:val="99"/>
                <w:sz w:val="40"/>
              </w:rPr>
              <w:t>pour</w:t>
            </w:r>
          </w:p>
          <w:p w:rsidR="00042B65" w:rsidRPr="00B37B60" w:rsidRDefault="00042B65" w:rsidP="002A314D">
            <w:pPr>
              <w:spacing w:line="0" w:lineRule="atLeast"/>
              <w:rPr>
                <w:w w:val="99"/>
                <w:sz w:val="40"/>
              </w:rPr>
            </w:pPr>
            <w:proofErr w:type="spellStart"/>
            <w:r w:rsidRPr="00B37B60">
              <w:rPr>
                <w:sz w:val="40"/>
              </w:rPr>
              <w:t>utilisateurs</w:t>
            </w:r>
            <w:proofErr w:type="spellEnd"/>
            <w:r w:rsidRPr="00B37B60">
              <w:rPr>
                <w:sz w:val="40"/>
              </w:rPr>
              <w:t xml:space="preserve"> </w:t>
            </w:r>
            <w:proofErr w:type="spellStart"/>
            <w:r w:rsidRPr="00B37B60">
              <w:rPr>
                <w:sz w:val="40"/>
              </w:rPr>
              <w:t>limités</w:t>
            </w:r>
            <w:proofErr w:type="spellEnd"/>
          </w:p>
        </w:tc>
        <w:tc>
          <w:tcPr>
            <w:tcW w:w="2600" w:type="dxa"/>
            <w:gridSpan w:val="6"/>
            <w:shd w:val="clear" w:color="auto" w:fill="auto"/>
            <w:vAlign w:val="bottom"/>
          </w:tcPr>
          <w:p w:rsidR="00042B65" w:rsidRPr="00B37B60" w:rsidRDefault="00042B65">
            <w:pPr>
              <w:spacing w:line="0" w:lineRule="atLeast"/>
              <w:ind w:left="580"/>
              <w:rPr>
                <w:sz w:val="40"/>
              </w:rPr>
            </w:pPr>
            <w:proofErr w:type="spellStart"/>
            <w:r w:rsidRPr="00B37B60">
              <w:rPr>
                <w:sz w:val="40"/>
              </w:rPr>
              <w:t>Permis</w:t>
            </w:r>
            <w:proofErr w:type="spellEnd"/>
          </w:p>
        </w:tc>
        <w:tc>
          <w:tcPr>
            <w:tcW w:w="2120" w:type="dxa"/>
            <w:gridSpan w:val="3"/>
            <w:shd w:val="clear" w:color="auto" w:fill="auto"/>
            <w:vAlign w:val="bottom"/>
          </w:tcPr>
          <w:p w:rsidR="00042B65" w:rsidRPr="00B37B60" w:rsidRDefault="00042B65">
            <w:pPr>
              <w:spacing w:line="0" w:lineRule="atLeast"/>
              <w:ind w:left="420"/>
              <w:rPr>
                <w:sz w:val="40"/>
              </w:rPr>
            </w:pPr>
            <w:proofErr w:type="spellStart"/>
            <w:r w:rsidRPr="00B37B60">
              <w:rPr>
                <w:sz w:val="40"/>
              </w:rPr>
              <w:t>perpétuel</w:t>
            </w:r>
            <w:proofErr w:type="spellEnd"/>
          </w:p>
        </w:tc>
        <w:tc>
          <w:tcPr>
            <w:tcW w:w="1020" w:type="dxa"/>
            <w:gridSpan w:val="5"/>
            <w:shd w:val="clear" w:color="auto" w:fill="auto"/>
            <w:vAlign w:val="bottom"/>
          </w:tcPr>
          <w:p w:rsidR="00042B65" w:rsidRPr="00B37B60" w:rsidRDefault="00042B65">
            <w:pPr>
              <w:spacing w:line="0" w:lineRule="atLeast"/>
              <w:jc w:val="right"/>
              <w:rPr>
                <w:sz w:val="40"/>
              </w:rPr>
            </w:pPr>
            <w:r w:rsidRPr="00B37B60">
              <w:rPr>
                <w:sz w:val="40"/>
              </w:rPr>
              <w:t>pour</w:t>
            </w:r>
          </w:p>
        </w:tc>
      </w:tr>
      <w:tr w:rsidR="00042B65" w:rsidRPr="00B37B60" w:rsidTr="002A314D">
        <w:trPr>
          <w:gridAfter w:val="3"/>
          <w:wAfter w:w="876" w:type="dxa"/>
          <w:trHeight w:val="511"/>
        </w:trPr>
        <w:tc>
          <w:tcPr>
            <w:tcW w:w="5990" w:type="dxa"/>
            <w:gridSpan w:val="12"/>
            <w:vMerge/>
            <w:shd w:val="clear" w:color="auto" w:fill="auto"/>
            <w:vAlign w:val="bottom"/>
          </w:tcPr>
          <w:p w:rsidR="00042B65" w:rsidRPr="00B37B60" w:rsidRDefault="00042B65">
            <w:pPr>
              <w:spacing w:line="0" w:lineRule="atLeast"/>
              <w:rPr>
                <w:rFonts w:ascii="Times New Roman" w:eastAsia="Times New Roman" w:hAnsi="Times New Roman"/>
                <w:sz w:val="24"/>
              </w:rPr>
            </w:pPr>
          </w:p>
        </w:tc>
        <w:tc>
          <w:tcPr>
            <w:tcW w:w="3960" w:type="dxa"/>
            <w:gridSpan w:val="7"/>
            <w:shd w:val="clear" w:color="auto" w:fill="auto"/>
            <w:vAlign w:val="bottom"/>
          </w:tcPr>
          <w:p w:rsidR="00042B65" w:rsidRPr="00B37B60" w:rsidRDefault="00042B65">
            <w:pPr>
              <w:spacing w:line="0" w:lineRule="atLeast"/>
              <w:ind w:left="580"/>
              <w:rPr>
                <w:sz w:val="40"/>
              </w:rPr>
            </w:pPr>
            <w:proofErr w:type="spellStart"/>
            <w:r w:rsidRPr="00B37B60">
              <w:rPr>
                <w:sz w:val="40"/>
              </w:rPr>
              <w:t>utilisateurs</w:t>
            </w:r>
            <w:proofErr w:type="spellEnd"/>
            <w:r w:rsidRPr="00B37B60">
              <w:rPr>
                <w:sz w:val="40"/>
              </w:rPr>
              <w:t xml:space="preserve"> </w:t>
            </w:r>
            <w:proofErr w:type="spellStart"/>
            <w:r w:rsidRPr="00B37B60">
              <w:rPr>
                <w:sz w:val="40"/>
              </w:rPr>
              <w:t>illimités</w:t>
            </w:r>
            <w:proofErr w:type="spellEnd"/>
          </w:p>
        </w:tc>
        <w:tc>
          <w:tcPr>
            <w:tcW w:w="760" w:type="dxa"/>
            <w:gridSpan w:val="2"/>
            <w:shd w:val="clear" w:color="auto" w:fill="auto"/>
            <w:vAlign w:val="bottom"/>
          </w:tcPr>
          <w:p w:rsidR="00042B65" w:rsidRPr="00B37B60" w:rsidRDefault="00042B65">
            <w:pPr>
              <w:spacing w:line="0" w:lineRule="atLeast"/>
              <w:rPr>
                <w:rFonts w:ascii="Times New Roman" w:eastAsia="Times New Roman" w:hAnsi="Times New Roman"/>
                <w:sz w:val="24"/>
              </w:rPr>
            </w:pPr>
          </w:p>
        </w:tc>
        <w:tc>
          <w:tcPr>
            <w:tcW w:w="1020" w:type="dxa"/>
            <w:gridSpan w:val="5"/>
            <w:shd w:val="clear" w:color="auto" w:fill="auto"/>
            <w:vAlign w:val="bottom"/>
          </w:tcPr>
          <w:p w:rsidR="00042B65" w:rsidRPr="00B37B60" w:rsidRDefault="00042B65">
            <w:pPr>
              <w:spacing w:line="0" w:lineRule="atLeast"/>
              <w:rPr>
                <w:rFonts w:ascii="Times New Roman" w:eastAsia="Times New Roman" w:hAnsi="Times New Roman"/>
                <w:sz w:val="24"/>
              </w:rPr>
            </w:pPr>
          </w:p>
        </w:tc>
      </w:tr>
      <w:tr w:rsidR="00B37B60" w:rsidRPr="00B37B60" w:rsidTr="00B37B60">
        <w:trPr>
          <w:gridAfter w:val="3"/>
          <w:wAfter w:w="876" w:type="dxa"/>
          <w:trHeight w:val="809"/>
        </w:trPr>
        <w:tc>
          <w:tcPr>
            <w:tcW w:w="3610" w:type="dxa"/>
            <w:gridSpan w:val="7"/>
            <w:shd w:val="clear" w:color="auto" w:fill="auto"/>
            <w:vAlign w:val="bottom"/>
          </w:tcPr>
          <w:p w:rsidR="006357EB" w:rsidRPr="00B37B60" w:rsidRDefault="006357EB">
            <w:pPr>
              <w:spacing w:line="0" w:lineRule="atLeast"/>
              <w:rPr>
                <w:sz w:val="40"/>
              </w:rPr>
            </w:pPr>
          </w:p>
        </w:tc>
        <w:tc>
          <w:tcPr>
            <w:tcW w:w="1040" w:type="dxa"/>
            <w:gridSpan w:val="3"/>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1340" w:type="dxa"/>
            <w:gridSpan w:val="2"/>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3960" w:type="dxa"/>
            <w:gridSpan w:val="7"/>
            <w:shd w:val="clear" w:color="auto" w:fill="auto"/>
            <w:vAlign w:val="bottom"/>
          </w:tcPr>
          <w:p w:rsidR="006357EB" w:rsidRPr="00B37B60" w:rsidRDefault="006357EB">
            <w:pPr>
              <w:spacing w:line="0" w:lineRule="atLeast"/>
              <w:ind w:left="580"/>
              <w:rPr>
                <w:sz w:val="40"/>
              </w:rPr>
            </w:pPr>
          </w:p>
        </w:tc>
        <w:tc>
          <w:tcPr>
            <w:tcW w:w="760" w:type="dxa"/>
            <w:gridSpan w:val="2"/>
            <w:shd w:val="clear" w:color="auto" w:fill="auto"/>
            <w:vAlign w:val="bottom"/>
          </w:tcPr>
          <w:p w:rsidR="006357EB" w:rsidRPr="00B37B60" w:rsidRDefault="006357EB">
            <w:pPr>
              <w:spacing w:line="0" w:lineRule="atLeast"/>
              <w:rPr>
                <w:rFonts w:ascii="Times New Roman" w:eastAsia="Times New Roman" w:hAnsi="Times New Roman"/>
                <w:sz w:val="24"/>
              </w:rPr>
            </w:pPr>
          </w:p>
        </w:tc>
        <w:tc>
          <w:tcPr>
            <w:tcW w:w="1020" w:type="dxa"/>
            <w:gridSpan w:val="5"/>
            <w:shd w:val="clear" w:color="auto" w:fill="auto"/>
            <w:vAlign w:val="bottom"/>
          </w:tcPr>
          <w:p w:rsidR="006357EB" w:rsidRPr="00B37B60" w:rsidRDefault="006357EB">
            <w:pPr>
              <w:spacing w:line="0" w:lineRule="atLeast"/>
              <w:rPr>
                <w:rFonts w:ascii="Times New Roman" w:eastAsia="Times New Roman" w:hAnsi="Times New Roman"/>
                <w:sz w:val="24"/>
              </w:rPr>
            </w:pPr>
          </w:p>
        </w:tc>
      </w:tr>
    </w:tbl>
    <w:p w:rsidR="006357EB" w:rsidRDefault="006357EB">
      <w:pPr>
        <w:sectPr w:rsidR="006357EB">
          <w:type w:val="continuous"/>
          <w:pgSz w:w="16840" w:h="11906" w:orient="landscape"/>
          <w:pgMar w:top="1050" w:right="1440" w:bottom="1440" w:left="1440" w:header="0" w:footer="0" w:gutter="0"/>
          <w:cols w:space="0" w:equalWidth="0">
            <w:col w:w="13958"/>
          </w:cols>
          <w:docGrid w:linePitch="360"/>
        </w:sectPr>
      </w:pPr>
    </w:p>
    <w:p w:rsidR="006357EB" w:rsidRDefault="006357EB">
      <w:pPr>
        <w:spacing w:line="303" w:lineRule="exact"/>
        <w:rPr>
          <w:rFonts w:ascii="Times New Roman" w:eastAsia="Times New Roman" w:hAnsi="Times New Roman"/>
        </w:rPr>
      </w:pPr>
    </w:p>
    <w:p w:rsidR="006357EB" w:rsidRDefault="006357EB">
      <w:pPr>
        <w:spacing w:line="234" w:lineRule="auto"/>
        <w:ind w:left="2060" w:right="460"/>
        <w:rPr>
          <w:sz w:val="40"/>
        </w:rPr>
      </w:pPr>
    </w:p>
    <w:p w:rsidR="006357EB" w:rsidRDefault="003F651E">
      <w:pPr>
        <w:spacing w:line="303" w:lineRule="exact"/>
        <w:rPr>
          <w:rFonts w:ascii="Times New Roman" w:eastAsia="Times New Roman" w:hAnsi="Times New Roman"/>
        </w:rPr>
      </w:pPr>
      <w:r>
        <w:br w:type="column"/>
      </w:r>
    </w:p>
    <w:p w:rsidR="006357EB" w:rsidRDefault="006357EB">
      <w:pPr>
        <w:spacing w:line="234" w:lineRule="auto"/>
        <w:ind w:right="398"/>
        <w:sectPr w:rsidR="006357EB">
          <w:type w:val="continuous"/>
          <w:pgSz w:w="16840" w:h="11906" w:orient="landscape"/>
          <w:pgMar w:top="1050" w:right="1440" w:bottom="1440" w:left="1440" w:header="0" w:footer="0" w:gutter="0"/>
          <w:cols w:num="2" w:space="0" w:equalWidth="0">
            <w:col w:w="7680" w:space="720"/>
            <w:col w:w="5558"/>
          </w:cols>
          <w:docGrid w:linePitch="360"/>
        </w:sectPr>
      </w:pPr>
    </w:p>
    <w:p w:rsidR="006357EB" w:rsidRDefault="003F651E">
      <w:pPr>
        <w:spacing w:line="0" w:lineRule="atLeast"/>
        <w:ind w:left="1500"/>
        <w:rPr>
          <w:rFonts w:ascii="Arial" w:eastAsia="Arial" w:hAnsi="Arial"/>
          <w:b/>
          <w:color w:val="FFFFFF"/>
          <w:sz w:val="46"/>
        </w:rPr>
      </w:pPr>
      <w:bookmarkStart w:id="43" w:name="page43"/>
      <w:bookmarkEnd w:id="43"/>
      <w:r>
        <w:rPr>
          <w:noProof/>
        </w:rPr>
        <w:drawing>
          <wp:anchor distT="0" distB="0" distL="114300" distR="114300" simplePos="0" relativeHeight="251677696"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ÉTAPES DE MISE EN ŒUVRE</w:t>
      </w:r>
    </w:p>
    <w:p w:rsidR="006357EB" w:rsidRDefault="006357EB">
      <w:pPr>
        <w:spacing w:line="0" w:lineRule="atLeast"/>
        <w:ind w:left="1500"/>
        <w:sectPr w:rsidR="006357EB">
          <w:pgSz w:w="16840" w:h="11906" w:orient="landscape"/>
          <w:pgMar w:top="1006" w:right="1440" w:bottom="1440"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94" w:lineRule="exact"/>
        <w:rPr>
          <w:rFonts w:ascii="Times New Roman" w:eastAsia="Times New Roman" w:hAnsi="Times New Roman"/>
        </w:rPr>
      </w:pPr>
    </w:p>
    <w:tbl>
      <w:tblPr>
        <w:tblW w:w="0" w:type="auto"/>
        <w:tblInd w:w="1680" w:type="dxa"/>
        <w:tblLayout w:type="fixed"/>
        <w:tblCellMar>
          <w:left w:w="0" w:type="dxa"/>
          <w:right w:w="0" w:type="dxa"/>
        </w:tblCellMar>
        <w:tblLook w:val="0000" w:firstRow="0" w:lastRow="0" w:firstColumn="0" w:lastColumn="0" w:noHBand="0" w:noVBand="0"/>
      </w:tblPr>
      <w:tblGrid>
        <w:gridCol w:w="2260"/>
        <w:gridCol w:w="3400"/>
        <w:gridCol w:w="3640"/>
        <w:gridCol w:w="2140"/>
      </w:tblGrid>
      <w:tr w:rsidR="006357EB">
        <w:trPr>
          <w:trHeight w:val="284"/>
        </w:trPr>
        <w:tc>
          <w:tcPr>
            <w:tcW w:w="2260" w:type="dxa"/>
            <w:vMerge w:val="restart"/>
            <w:shd w:val="clear" w:color="auto" w:fill="auto"/>
            <w:vAlign w:val="bottom"/>
          </w:tcPr>
          <w:p w:rsidR="006357EB" w:rsidRDefault="003F651E">
            <w:pPr>
              <w:spacing w:line="0" w:lineRule="atLeast"/>
              <w:ind w:left="20"/>
              <w:rPr>
                <w:rFonts w:ascii="Arial" w:eastAsia="Arial" w:hAnsi="Arial"/>
                <w:sz w:val="24"/>
              </w:rPr>
            </w:pPr>
            <w:r>
              <w:rPr>
                <w:rFonts w:ascii="Arial" w:hAnsi="Arial"/>
                <w:sz w:val="24"/>
              </w:rPr>
              <w:t>Exploitation</w:t>
            </w:r>
          </w:p>
        </w:tc>
        <w:tc>
          <w:tcPr>
            <w:tcW w:w="3400" w:type="dxa"/>
            <w:shd w:val="clear" w:color="auto" w:fill="auto"/>
            <w:vAlign w:val="bottom"/>
          </w:tcPr>
          <w:p w:rsidR="006357EB" w:rsidRDefault="003F651E">
            <w:pPr>
              <w:spacing w:line="0" w:lineRule="atLeast"/>
              <w:ind w:left="180"/>
              <w:jc w:val="center"/>
              <w:rPr>
                <w:rFonts w:ascii="Arial" w:eastAsia="Arial" w:hAnsi="Arial"/>
                <w:sz w:val="24"/>
              </w:rPr>
            </w:pPr>
            <w:r>
              <w:rPr>
                <w:rFonts w:ascii="Arial" w:hAnsi="Arial"/>
                <w:sz w:val="24"/>
              </w:rPr>
              <w:t>Signature</w:t>
            </w:r>
          </w:p>
        </w:tc>
        <w:tc>
          <w:tcPr>
            <w:tcW w:w="3640" w:type="dxa"/>
            <w:shd w:val="clear" w:color="auto" w:fill="auto"/>
            <w:vAlign w:val="bottom"/>
          </w:tcPr>
          <w:p w:rsidR="006357EB" w:rsidRDefault="003F651E">
            <w:pPr>
              <w:spacing w:line="0" w:lineRule="atLeast"/>
              <w:jc w:val="center"/>
              <w:rPr>
                <w:rFonts w:ascii="Arial" w:eastAsia="Arial" w:hAnsi="Arial"/>
                <w:sz w:val="24"/>
              </w:rPr>
            </w:pPr>
            <w:r>
              <w:rPr>
                <w:rFonts w:ascii="Arial" w:hAnsi="Arial"/>
                <w:sz w:val="24"/>
              </w:rPr>
              <w:t>Conditions techniques</w:t>
            </w:r>
          </w:p>
        </w:tc>
        <w:tc>
          <w:tcPr>
            <w:tcW w:w="2140" w:type="dxa"/>
            <w:shd w:val="clear" w:color="auto" w:fill="auto"/>
            <w:vAlign w:val="bottom"/>
          </w:tcPr>
          <w:p w:rsidR="006357EB" w:rsidRDefault="003F651E">
            <w:pPr>
              <w:spacing w:line="0" w:lineRule="atLeast"/>
              <w:ind w:left="560"/>
              <w:jc w:val="center"/>
              <w:rPr>
                <w:rFonts w:ascii="Arial" w:eastAsia="Arial" w:hAnsi="Arial"/>
                <w:color w:val="FFFFFF"/>
                <w:sz w:val="24"/>
              </w:rPr>
            </w:pPr>
            <w:proofErr w:type="spellStart"/>
            <w:r>
              <w:rPr>
                <w:rFonts w:ascii="Arial" w:hAnsi="Arial"/>
                <w:color w:val="FFFFFF"/>
                <w:sz w:val="24"/>
              </w:rPr>
              <w:t>Déploiement</w:t>
            </w:r>
            <w:proofErr w:type="spellEnd"/>
          </w:p>
        </w:tc>
      </w:tr>
      <w:tr w:rsidR="006357EB">
        <w:trPr>
          <w:trHeight w:val="98"/>
        </w:trPr>
        <w:tc>
          <w:tcPr>
            <w:tcW w:w="2260" w:type="dxa"/>
            <w:vMerge/>
            <w:shd w:val="clear" w:color="auto" w:fill="auto"/>
            <w:vAlign w:val="bottom"/>
          </w:tcPr>
          <w:p w:rsidR="006357EB" w:rsidRDefault="006357EB">
            <w:pPr>
              <w:spacing w:line="0" w:lineRule="atLeast"/>
              <w:rPr>
                <w:rFonts w:ascii="Times New Roman" w:eastAsia="Times New Roman" w:hAnsi="Times New Roman"/>
                <w:sz w:val="8"/>
              </w:rPr>
            </w:pPr>
          </w:p>
        </w:tc>
        <w:tc>
          <w:tcPr>
            <w:tcW w:w="3400" w:type="dxa"/>
            <w:vMerge w:val="restart"/>
            <w:shd w:val="clear" w:color="auto" w:fill="auto"/>
            <w:vAlign w:val="bottom"/>
          </w:tcPr>
          <w:p w:rsidR="006357EB" w:rsidRDefault="003F651E">
            <w:pPr>
              <w:spacing w:line="213" w:lineRule="exact"/>
              <w:ind w:left="180"/>
              <w:jc w:val="center"/>
              <w:rPr>
                <w:rFonts w:ascii="Arial" w:eastAsia="Arial" w:hAnsi="Arial"/>
                <w:sz w:val="24"/>
              </w:rPr>
            </w:pPr>
            <w:r>
              <w:rPr>
                <w:rFonts w:ascii="Arial" w:hAnsi="Arial"/>
                <w:sz w:val="24"/>
              </w:rPr>
              <w:t>d</w:t>
            </w:r>
            <w:r>
              <w:rPr>
                <w:rFonts w:ascii="Arial" w:hAnsi="Arial"/>
                <w:sz w:val="24"/>
                <w:rtl/>
                <w:cs/>
              </w:rPr>
              <w:t>’</w:t>
            </w:r>
            <w:r>
              <w:rPr>
                <w:rFonts w:ascii="Arial" w:hAnsi="Arial"/>
                <w:sz w:val="24"/>
              </w:rPr>
              <w:t>accord et</w:t>
            </w:r>
          </w:p>
        </w:tc>
        <w:tc>
          <w:tcPr>
            <w:tcW w:w="3640" w:type="dxa"/>
            <w:vMerge w:val="restart"/>
            <w:shd w:val="clear" w:color="auto" w:fill="auto"/>
            <w:vAlign w:val="bottom"/>
          </w:tcPr>
          <w:p w:rsidR="006357EB" w:rsidRDefault="003F651E">
            <w:pPr>
              <w:spacing w:line="213" w:lineRule="exact"/>
              <w:jc w:val="center"/>
              <w:rPr>
                <w:rFonts w:ascii="Arial" w:eastAsia="Arial" w:hAnsi="Arial"/>
                <w:sz w:val="24"/>
              </w:rPr>
            </w:pPr>
            <w:proofErr w:type="spellStart"/>
            <w:r>
              <w:rPr>
                <w:rFonts w:ascii="Arial" w:hAnsi="Arial"/>
                <w:sz w:val="24"/>
              </w:rPr>
              <w:t>et</w:t>
            </w:r>
            <w:proofErr w:type="spellEnd"/>
            <w:r>
              <w:rPr>
                <w:rFonts w:ascii="Arial" w:hAnsi="Arial"/>
                <w:sz w:val="24"/>
              </w:rPr>
              <w:t xml:space="preserve"> migration des </w:t>
            </w:r>
            <w:proofErr w:type="spellStart"/>
            <w:r>
              <w:rPr>
                <w:rFonts w:ascii="Arial" w:hAnsi="Arial"/>
                <w:sz w:val="24"/>
              </w:rPr>
              <w:t>données</w:t>
            </w:r>
            <w:proofErr w:type="spellEnd"/>
          </w:p>
        </w:tc>
        <w:tc>
          <w:tcPr>
            <w:tcW w:w="2140" w:type="dxa"/>
            <w:vMerge w:val="restart"/>
            <w:shd w:val="clear" w:color="auto" w:fill="auto"/>
            <w:vAlign w:val="bottom"/>
          </w:tcPr>
          <w:p w:rsidR="006357EB" w:rsidRDefault="003F651E">
            <w:pPr>
              <w:spacing w:line="213" w:lineRule="exact"/>
              <w:ind w:left="560"/>
              <w:jc w:val="center"/>
              <w:rPr>
                <w:rFonts w:ascii="Arial" w:eastAsia="Arial" w:hAnsi="Arial"/>
                <w:color w:val="FFFFFF"/>
                <w:sz w:val="24"/>
              </w:rPr>
            </w:pPr>
            <w:r>
              <w:rPr>
                <w:rFonts w:ascii="Arial" w:hAnsi="Arial"/>
                <w:color w:val="FFFFFF"/>
                <w:sz w:val="24"/>
              </w:rPr>
              <w:t>et</w:t>
            </w:r>
          </w:p>
        </w:tc>
      </w:tr>
      <w:tr w:rsidR="006357EB">
        <w:trPr>
          <w:trHeight w:val="276"/>
        </w:trPr>
        <w:tc>
          <w:tcPr>
            <w:tcW w:w="2260" w:type="dxa"/>
            <w:vMerge w:val="restart"/>
            <w:shd w:val="clear" w:color="auto" w:fill="auto"/>
            <w:vAlign w:val="bottom"/>
          </w:tcPr>
          <w:p w:rsidR="006357EB" w:rsidRDefault="003F651E">
            <w:pPr>
              <w:spacing w:line="0" w:lineRule="atLeast"/>
              <w:rPr>
                <w:rFonts w:ascii="Arial" w:eastAsia="Arial" w:hAnsi="Arial"/>
                <w:sz w:val="24"/>
              </w:rPr>
            </w:pPr>
            <w:r>
              <w:rPr>
                <w:rFonts w:ascii="Arial" w:hAnsi="Arial"/>
                <w:sz w:val="24"/>
              </w:rPr>
              <w:t>de l</w:t>
            </w:r>
            <w:r>
              <w:rPr>
                <w:rFonts w:ascii="Arial" w:hAnsi="Arial"/>
                <w:sz w:val="24"/>
                <w:rtl/>
                <w:cs/>
              </w:rPr>
              <w:t>’</w:t>
            </w:r>
            <w:r>
              <w:rPr>
                <w:rFonts w:ascii="Arial" w:hAnsi="Arial"/>
                <w:sz w:val="24"/>
              </w:rPr>
              <w:t>application</w:t>
            </w:r>
          </w:p>
        </w:tc>
        <w:tc>
          <w:tcPr>
            <w:tcW w:w="3400" w:type="dxa"/>
            <w:vMerge/>
            <w:shd w:val="clear" w:color="auto" w:fill="auto"/>
            <w:vAlign w:val="bottom"/>
          </w:tcPr>
          <w:p w:rsidR="006357EB" w:rsidRDefault="006357EB">
            <w:pPr>
              <w:spacing w:line="0" w:lineRule="atLeast"/>
              <w:rPr>
                <w:rFonts w:ascii="Times New Roman" w:eastAsia="Times New Roman" w:hAnsi="Times New Roman"/>
                <w:sz w:val="10"/>
              </w:rPr>
            </w:pPr>
          </w:p>
        </w:tc>
        <w:tc>
          <w:tcPr>
            <w:tcW w:w="3640" w:type="dxa"/>
            <w:vMerge/>
            <w:shd w:val="clear" w:color="auto" w:fill="auto"/>
            <w:vAlign w:val="bottom"/>
          </w:tcPr>
          <w:p w:rsidR="006357EB" w:rsidRDefault="006357EB">
            <w:pPr>
              <w:spacing w:line="0" w:lineRule="atLeast"/>
              <w:rPr>
                <w:rFonts w:ascii="Times New Roman" w:eastAsia="Times New Roman" w:hAnsi="Times New Roman"/>
                <w:sz w:val="10"/>
              </w:rPr>
            </w:pPr>
          </w:p>
        </w:tc>
        <w:tc>
          <w:tcPr>
            <w:tcW w:w="2140" w:type="dxa"/>
            <w:vMerge/>
            <w:shd w:val="clear" w:color="auto" w:fill="auto"/>
            <w:vAlign w:val="bottom"/>
          </w:tcPr>
          <w:p w:rsidR="006357EB" w:rsidRDefault="006357EB">
            <w:pPr>
              <w:spacing w:line="0" w:lineRule="atLeast"/>
              <w:rPr>
                <w:rFonts w:ascii="Times New Roman" w:eastAsia="Times New Roman" w:hAnsi="Times New Roman"/>
                <w:sz w:val="10"/>
              </w:rPr>
            </w:pPr>
          </w:p>
        </w:tc>
      </w:tr>
      <w:tr w:rsidR="006357EB">
        <w:trPr>
          <w:trHeight w:val="218"/>
        </w:trPr>
        <w:tc>
          <w:tcPr>
            <w:tcW w:w="2260" w:type="dxa"/>
            <w:vMerge/>
            <w:shd w:val="clear" w:color="auto" w:fill="auto"/>
            <w:vAlign w:val="bottom"/>
          </w:tcPr>
          <w:p w:rsidR="006357EB" w:rsidRDefault="006357EB">
            <w:pPr>
              <w:spacing w:line="0" w:lineRule="atLeast"/>
              <w:rPr>
                <w:rFonts w:ascii="Times New Roman" w:eastAsia="Times New Roman" w:hAnsi="Times New Roman"/>
                <w:sz w:val="18"/>
              </w:rPr>
            </w:pPr>
          </w:p>
        </w:tc>
        <w:tc>
          <w:tcPr>
            <w:tcW w:w="3400" w:type="dxa"/>
            <w:vMerge w:val="restart"/>
            <w:shd w:val="clear" w:color="auto" w:fill="auto"/>
            <w:vAlign w:val="bottom"/>
          </w:tcPr>
          <w:p w:rsidR="006357EB" w:rsidRDefault="003F651E">
            <w:pPr>
              <w:spacing w:line="0" w:lineRule="atLeast"/>
              <w:ind w:left="180"/>
              <w:jc w:val="center"/>
              <w:rPr>
                <w:rFonts w:ascii="Arial" w:eastAsia="Arial" w:hAnsi="Arial"/>
                <w:sz w:val="24"/>
              </w:rPr>
            </w:pPr>
            <w:proofErr w:type="spellStart"/>
            <w:r>
              <w:rPr>
                <w:rFonts w:ascii="Arial" w:hAnsi="Arial"/>
                <w:sz w:val="24"/>
              </w:rPr>
              <w:t>paiement</w:t>
            </w:r>
            <w:proofErr w:type="spellEnd"/>
            <w:r>
              <w:rPr>
                <w:rFonts w:ascii="Arial" w:hAnsi="Arial"/>
                <w:sz w:val="24"/>
              </w:rPr>
              <w:t xml:space="preserve"> de </w:t>
            </w:r>
            <w:proofErr w:type="spellStart"/>
            <w:r>
              <w:rPr>
                <w:rFonts w:ascii="Arial" w:hAnsi="Arial"/>
                <w:sz w:val="24"/>
              </w:rPr>
              <w:t>permis</w:t>
            </w:r>
            <w:proofErr w:type="spellEnd"/>
          </w:p>
        </w:tc>
        <w:tc>
          <w:tcPr>
            <w:tcW w:w="3640" w:type="dxa"/>
            <w:vMerge w:val="restart"/>
            <w:shd w:val="clear" w:color="auto" w:fill="auto"/>
            <w:vAlign w:val="bottom"/>
          </w:tcPr>
          <w:p w:rsidR="006357EB" w:rsidRDefault="003F651E">
            <w:pPr>
              <w:spacing w:line="0" w:lineRule="atLeast"/>
              <w:jc w:val="center"/>
              <w:rPr>
                <w:rFonts w:ascii="Arial" w:eastAsia="Arial" w:hAnsi="Arial"/>
                <w:sz w:val="24"/>
              </w:rPr>
            </w:pPr>
            <w:proofErr w:type="spellStart"/>
            <w:r>
              <w:rPr>
                <w:rFonts w:ascii="Arial" w:hAnsi="Arial"/>
                <w:sz w:val="24"/>
              </w:rPr>
              <w:t>historiques</w:t>
            </w:r>
            <w:proofErr w:type="spellEnd"/>
          </w:p>
        </w:tc>
        <w:tc>
          <w:tcPr>
            <w:tcW w:w="2140" w:type="dxa"/>
            <w:vMerge w:val="restart"/>
            <w:shd w:val="clear" w:color="auto" w:fill="auto"/>
            <w:vAlign w:val="bottom"/>
          </w:tcPr>
          <w:p w:rsidR="006357EB" w:rsidRDefault="003F651E">
            <w:pPr>
              <w:spacing w:line="0" w:lineRule="atLeast"/>
              <w:ind w:left="560"/>
              <w:jc w:val="center"/>
              <w:rPr>
                <w:rFonts w:ascii="Arial" w:eastAsia="Arial" w:hAnsi="Arial"/>
                <w:color w:val="FFFFFF"/>
                <w:sz w:val="24"/>
              </w:rPr>
            </w:pPr>
            <w:proofErr w:type="spellStart"/>
            <w:r>
              <w:rPr>
                <w:rFonts w:ascii="Arial" w:hAnsi="Arial"/>
                <w:color w:val="FFFFFF"/>
                <w:sz w:val="24"/>
              </w:rPr>
              <w:t>entretien</w:t>
            </w:r>
            <w:proofErr w:type="spellEnd"/>
          </w:p>
        </w:tc>
      </w:tr>
      <w:tr w:rsidR="006357EB">
        <w:trPr>
          <w:trHeight w:val="156"/>
        </w:trPr>
        <w:tc>
          <w:tcPr>
            <w:tcW w:w="2260" w:type="dxa"/>
            <w:shd w:val="clear" w:color="auto" w:fill="auto"/>
            <w:vAlign w:val="bottom"/>
          </w:tcPr>
          <w:p w:rsidR="006357EB" w:rsidRDefault="006357EB">
            <w:pPr>
              <w:spacing w:line="0" w:lineRule="atLeast"/>
              <w:rPr>
                <w:rFonts w:ascii="Times New Roman" w:eastAsia="Times New Roman" w:hAnsi="Times New Roman"/>
                <w:sz w:val="13"/>
              </w:rPr>
            </w:pPr>
          </w:p>
        </w:tc>
        <w:tc>
          <w:tcPr>
            <w:tcW w:w="3400" w:type="dxa"/>
            <w:vMerge/>
            <w:shd w:val="clear" w:color="auto" w:fill="auto"/>
            <w:vAlign w:val="bottom"/>
          </w:tcPr>
          <w:p w:rsidR="006357EB" w:rsidRDefault="006357EB">
            <w:pPr>
              <w:spacing w:line="0" w:lineRule="atLeast"/>
              <w:rPr>
                <w:rFonts w:ascii="Times New Roman" w:eastAsia="Times New Roman" w:hAnsi="Times New Roman"/>
                <w:sz w:val="13"/>
              </w:rPr>
            </w:pPr>
          </w:p>
        </w:tc>
        <w:tc>
          <w:tcPr>
            <w:tcW w:w="3640" w:type="dxa"/>
            <w:vMerge/>
            <w:shd w:val="clear" w:color="auto" w:fill="auto"/>
            <w:vAlign w:val="bottom"/>
          </w:tcPr>
          <w:p w:rsidR="006357EB" w:rsidRDefault="006357EB">
            <w:pPr>
              <w:spacing w:line="0" w:lineRule="atLeast"/>
              <w:rPr>
                <w:rFonts w:ascii="Times New Roman" w:eastAsia="Times New Roman" w:hAnsi="Times New Roman"/>
                <w:sz w:val="13"/>
              </w:rPr>
            </w:pPr>
          </w:p>
        </w:tc>
        <w:tc>
          <w:tcPr>
            <w:tcW w:w="2140" w:type="dxa"/>
            <w:vMerge/>
            <w:shd w:val="clear" w:color="auto" w:fill="auto"/>
            <w:vAlign w:val="bottom"/>
          </w:tcPr>
          <w:p w:rsidR="006357EB" w:rsidRDefault="006357EB">
            <w:pPr>
              <w:spacing w:line="0" w:lineRule="atLeast"/>
              <w:rPr>
                <w:rFonts w:ascii="Times New Roman" w:eastAsia="Times New Roman" w:hAnsi="Times New Roman"/>
                <w:sz w:val="13"/>
              </w:rPr>
            </w:pPr>
          </w:p>
        </w:tc>
      </w:tr>
    </w:tbl>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37" w:lineRule="exact"/>
        <w:rPr>
          <w:rFonts w:ascii="Times New Roman" w:eastAsia="Times New Roman" w:hAnsi="Times New Roman"/>
        </w:rPr>
      </w:pPr>
    </w:p>
    <w:p w:rsidR="006357EB" w:rsidRDefault="003F651E">
      <w:pPr>
        <w:numPr>
          <w:ilvl w:val="0"/>
          <w:numId w:val="26"/>
        </w:numPr>
        <w:tabs>
          <w:tab w:val="left" w:pos="1260"/>
        </w:tabs>
        <w:spacing w:line="0" w:lineRule="atLeast"/>
        <w:ind w:left="1260" w:hanging="98"/>
        <w:rPr>
          <w:rFonts w:ascii="Arial" w:eastAsia="Arial" w:hAnsi="Arial"/>
          <w:sz w:val="22"/>
        </w:rPr>
      </w:pPr>
      <w:r>
        <w:rPr>
          <w:rFonts w:ascii="Arial" w:hAnsi="Arial"/>
          <w:sz w:val="22"/>
          <w:lang w:val="fr-FR" w:eastAsia="fr-FR"/>
        </w:rPr>
        <w:t>Atelier</w:t>
      </w:r>
    </w:p>
    <w:p w:rsidR="006357EB" w:rsidRDefault="006357EB">
      <w:pPr>
        <w:spacing w:line="53" w:lineRule="exact"/>
        <w:rPr>
          <w:rFonts w:ascii="Arial" w:eastAsia="Arial" w:hAnsi="Arial"/>
          <w:sz w:val="22"/>
        </w:rPr>
      </w:pPr>
    </w:p>
    <w:p w:rsidR="006357EB" w:rsidRDefault="003F651E">
      <w:pPr>
        <w:numPr>
          <w:ilvl w:val="0"/>
          <w:numId w:val="26"/>
        </w:numPr>
        <w:tabs>
          <w:tab w:val="left" w:pos="1260"/>
        </w:tabs>
        <w:spacing w:line="0" w:lineRule="atLeast"/>
        <w:ind w:left="1260" w:hanging="98"/>
        <w:rPr>
          <w:rFonts w:ascii="Arial" w:eastAsia="Arial" w:hAnsi="Arial"/>
          <w:sz w:val="22"/>
        </w:rPr>
      </w:pPr>
      <w:r>
        <w:rPr>
          <w:rFonts w:ascii="Arial" w:hAnsi="Arial"/>
          <w:sz w:val="22"/>
          <w:lang w:val="fr-FR" w:eastAsia="fr-FR"/>
        </w:rPr>
        <w:t>Présentation en ligne</w:t>
      </w:r>
    </w:p>
    <w:p w:rsidR="006357EB" w:rsidRDefault="006357EB">
      <w:pPr>
        <w:spacing w:line="13" w:lineRule="exact"/>
        <w:rPr>
          <w:rFonts w:ascii="Arial" w:eastAsia="Arial" w:hAnsi="Arial"/>
          <w:sz w:val="22"/>
        </w:rPr>
      </w:pPr>
    </w:p>
    <w:p w:rsidR="006357EB" w:rsidRDefault="003F651E">
      <w:pPr>
        <w:numPr>
          <w:ilvl w:val="0"/>
          <w:numId w:val="26"/>
        </w:numPr>
        <w:tabs>
          <w:tab w:val="left" w:pos="1260"/>
        </w:tabs>
        <w:spacing w:line="0" w:lineRule="atLeast"/>
        <w:ind w:left="1260" w:hanging="98"/>
        <w:rPr>
          <w:rFonts w:ascii="Arial" w:eastAsia="Arial" w:hAnsi="Arial"/>
          <w:sz w:val="22"/>
        </w:rPr>
      </w:pPr>
      <w:r>
        <w:rPr>
          <w:rFonts w:ascii="Arial" w:hAnsi="Arial"/>
          <w:sz w:val="22"/>
          <w:lang w:val="fr-FR" w:eastAsia="fr-FR"/>
        </w:rPr>
        <w:t>Envoi d</w:t>
      </w:r>
      <w:r>
        <w:rPr>
          <w:rFonts w:ascii="Arial" w:hAnsi="Arial"/>
          <w:sz w:val="22"/>
          <w:rtl/>
          <w:cs/>
          <w:lang w:val="fr-FR" w:eastAsia="fr-FR"/>
        </w:rPr>
        <w:t>’</w:t>
      </w:r>
      <w:r>
        <w:rPr>
          <w:rFonts w:ascii="Arial" w:hAnsi="Arial"/>
          <w:sz w:val="22"/>
          <w:lang w:val="fr-FR" w:eastAsia="fr-FR"/>
        </w:rPr>
        <w:t>un présentateur</w:t>
      </w:r>
    </w:p>
    <w:p w:rsidR="006357EB" w:rsidRDefault="006357EB">
      <w:pPr>
        <w:spacing w:line="13" w:lineRule="exact"/>
        <w:rPr>
          <w:rFonts w:ascii="Arial" w:eastAsia="Arial" w:hAnsi="Arial"/>
          <w:sz w:val="22"/>
        </w:rPr>
      </w:pPr>
    </w:p>
    <w:p w:rsidR="006357EB" w:rsidRDefault="003F651E">
      <w:pPr>
        <w:numPr>
          <w:ilvl w:val="0"/>
          <w:numId w:val="26"/>
        </w:numPr>
        <w:tabs>
          <w:tab w:val="left" w:pos="1260"/>
        </w:tabs>
        <w:spacing w:line="0" w:lineRule="atLeast"/>
        <w:ind w:left="1260" w:hanging="98"/>
        <w:rPr>
          <w:rFonts w:ascii="Arial" w:eastAsia="Arial" w:hAnsi="Arial"/>
          <w:sz w:val="22"/>
        </w:rPr>
      </w:pPr>
      <w:r>
        <w:rPr>
          <w:rFonts w:ascii="Arial" w:hAnsi="Arial"/>
          <w:sz w:val="22"/>
          <w:lang w:val="fr-FR" w:eastAsia="fr-FR"/>
        </w:rPr>
        <w:t>Visiter la BSO</w:t>
      </w:r>
    </w:p>
    <w:p w:rsidR="006357EB" w:rsidRDefault="006357EB">
      <w:pPr>
        <w:spacing w:line="13" w:lineRule="exact"/>
        <w:rPr>
          <w:rFonts w:ascii="Arial" w:eastAsia="Arial" w:hAnsi="Arial"/>
          <w:sz w:val="22"/>
        </w:rPr>
      </w:pPr>
    </w:p>
    <w:p w:rsidR="006357EB" w:rsidRDefault="003F651E">
      <w:pPr>
        <w:numPr>
          <w:ilvl w:val="0"/>
          <w:numId w:val="26"/>
        </w:numPr>
        <w:tabs>
          <w:tab w:val="left" w:pos="1260"/>
        </w:tabs>
        <w:spacing w:line="0" w:lineRule="atLeast"/>
        <w:ind w:left="1260" w:hanging="98"/>
        <w:rPr>
          <w:rFonts w:ascii="Arial" w:eastAsia="Arial" w:hAnsi="Arial"/>
          <w:sz w:val="22"/>
        </w:rPr>
      </w:pPr>
      <w:r>
        <w:rPr>
          <w:rFonts w:ascii="Arial" w:hAnsi="Arial"/>
          <w:sz w:val="22"/>
          <w:lang w:val="fr-FR" w:eastAsia="fr-FR"/>
        </w:rPr>
        <w:t>Visiter un utilisateur régulateur</w:t>
      </w:r>
    </w:p>
    <w:p w:rsidR="006357EB" w:rsidRDefault="006357EB">
      <w:pPr>
        <w:tabs>
          <w:tab w:val="left" w:pos="1260"/>
        </w:tabs>
        <w:spacing w:line="0" w:lineRule="atLeast"/>
        <w:ind w:left="1260" w:hanging="98"/>
        <w:sectPr w:rsidR="006357EB">
          <w:type w:val="continuous"/>
          <w:pgSz w:w="16840" w:h="11906" w:orient="landscape"/>
          <w:pgMar w:top="1006" w:right="1440" w:bottom="1440" w:left="1440" w:header="0" w:footer="0" w:gutter="0"/>
          <w:cols w:space="0" w:equalWidth="0">
            <w:col w:w="13958"/>
          </w:cols>
          <w:docGrid w:linePitch="360"/>
        </w:sectPr>
      </w:pPr>
    </w:p>
    <w:p w:rsidR="006357EB" w:rsidRDefault="003F651E">
      <w:pPr>
        <w:spacing w:line="0" w:lineRule="atLeast"/>
        <w:ind w:left="1500"/>
        <w:rPr>
          <w:rFonts w:ascii="Arial" w:eastAsia="Arial" w:hAnsi="Arial"/>
          <w:b/>
          <w:color w:val="FFFFFF"/>
          <w:sz w:val="46"/>
        </w:rPr>
      </w:pPr>
      <w:bookmarkStart w:id="44" w:name="page44"/>
      <w:bookmarkEnd w:id="44"/>
      <w:r>
        <w:rPr>
          <w:noProof/>
        </w:rPr>
        <w:drawing>
          <wp:anchor distT="0" distB="0" distL="114300" distR="114300" simplePos="0" relativeHeight="251678720"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ATELIER</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3" w:lineRule="exact"/>
        <w:rPr>
          <w:rFonts w:ascii="Times New Roman" w:eastAsia="Times New Roman" w:hAnsi="Times New Roman"/>
        </w:rPr>
      </w:pPr>
    </w:p>
    <w:p w:rsidR="006357EB" w:rsidRDefault="003F651E">
      <w:pPr>
        <w:spacing w:line="0" w:lineRule="atLeast"/>
        <w:ind w:left="1680"/>
        <w:rPr>
          <w:rFonts w:ascii="Arial" w:eastAsia="Arial" w:hAnsi="Arial"/>
          <w:b/>
          <w:sz w:val="78"/>
        </w:rPr>
      </w:pPr>
      <w:r>
        <w:rPr>
          <w:rFonts w:ascii="Arial" w:hAnsi="Arial"/>
          <w:b/>
          <w:sz w:val="78"/>
          <w:lang w:val="fr-FR" w:eastAsia="fr-FR"/>
        </w:rPr>
        <w:t>ATELIER</w:t>
      </w:r>
    </w:p>
    <w:p w:rsidR="006357EB" w:rsidRDefault="003F651E">
      <w:pPr>
        <w:spacing w:line="200" w:lineRule="exact"/>
        <w:rPr>
          <w:rFonts w:ascii="Times New Roman" w:eastAsia="Times New Roman" w:hAnsi="Times New Roman"/>
        </w:rPr>
      </w:pPr>
      <w:r>
        <w:br w:type="column"/>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16" w:lineRule="exact"/>
        <w:rPr>
          <w:rFonts w:ascii="Times New Roman" w:eastAsia="Times New Roman" w:hAnsi="Times New Roman"/>
        </w:rPr>
      </w:pPr>
    </w:p>
    <w:p w:rsidR="006357EB" w:rsidRDefault="003F651E">
      <w:pPr>
        <w:spacing w:line="0" w:lineRule="atLeast"/>
        <w:ind w:right="1798"/>
        <w:jc w:val="center"/>
        <w:rPr>
          <w:rFonts w:ascii="Arial" w:eastAsia="Arial" w:hAnsi="Arial"/>
          <w:sz w:val="38"/>
        </w:rPr>
      </w:pPr>
      <w:r>
        <w:rPr>
          <w:rFonts w:ascii="Arial" w:hAnsi="Arial"/>
          <w:sz w:val="38"/>
          <w:lang w:val="fr-FR" w:eastAsia="fr-FR"/>
        </w:rPr>
        <w:t>01</w:t>
      </w:r>
    </w:p>
    <w:p w:rsidR="006357EB" w:rsidRDefault="006357EB">
      <w:pPr>
        <w:spacing w:line="21" w:lineRule="exact"/>
        <w:rPr>
          <w:rFonts w:ascii="Times New Roman" w:eastAsia="Times New Roman" w:hAnsi="Times New Roman"/>
        </w:rPr>
      </w:pPr>
    </w:p>
    <w:p w:rsidR="006357EB" w:rsidRDefault="003F651E">
      <w:pPr>
        <w:spacing w:line="0" w:lineRule="atLeast"/>
        <w:ind w:right="1818"/>
        <w:jc w:val="center"/>
        <w:rPr>
          <w:rFonts w:ascii="Arial" w:eastAsia="Arial" w:hAnsi="Arial"/>
          <w:sz w:val="38"/>
        </w:rPr>
      </w:pPr>
      <w:proofErr w:type="gramStart"/>
      <w:r>
        <w:rPr>
          <w:rFonts w:ascii="Arial" w:hAnsi="Arial"/>
          <w:sz w:val="38"/>
          <w:lang w:val="fr-FR" w:eastAsia="fr-FR"/>
        </w:rPr>
        <w:t>août</w:t>
      </w:r>
      <w:proofErr w:type="gramEnd"/>
    </w:p>
    <w:p w:rsidR="006357EB" w:rsidRDefault="003F651E">
      <w:pPr>
        <w:spacing w:line="229" w:lineRule="auto"/>
        <w:ind w:right="1818"/>
        <w:jc w:val="center"/>
        <w:rPr>
          <w:rFonts w:ascii="Arial" w:eastAsia="Arial" w:hAnsi="Arial"/>
          <w:sz w:val="38"/>
        </w:rPr>
      </w:pPr>
      <w:r>
        <w:rPr>
          <w:rFonts w:ascii="Arial" w:hAnsi="Arial"/>
          <w:sz w:val="38"/>
          <w:lang w:val="fr-FR" w:eastAsia="fr-FR"/>
        </w:rPr>
        <w:t>2019</w:t>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44" w:lineRule="exact"/>
        <w:rPr>
          <w:rFonts w:ascii="Times New Roman" w:eastAsia="Times New Roman" w:hAnsi="Times New Roman"/>
        </w:rPr>
      </w:pPr>
    </w:p>
    <w:p w:rsidR="006357EB" w:rsidRDefault="003F651E">
      <w:pPr>
        <w:spacing w:line="0" w:lineRule="atLeast"/>
        <w:ind w:right="1778"/>
        <w:jc w:val="center"/>
        <w:rPr>
          <w:rFonts w:ascii="Arial" w:eastAsia="Arial" w:hAnsi="Arial"/>
          <w:sz w:val="40"/>
        </w:rPr>
      </w:pPr>
      <w:proofErr w:type="spellStart"/>
      <w:r>
        <w:rPr>
          <w:rFonts w:ascii="Arial" w:hAnsi="Arial"/>
          <w:sz w:val="40"/>
          <w:lang w:val="fr-FR" w:eastAsia="fr-FR"/>
        </w:rPr>
        <w:t>Addis</w:t>
      </w:r>
      <w:proofErr w:type="spellEnd"/>
      <w:r>
        <w:rPr>
          <w:rFonts w:ascii="Arial" w:hAnsi="Arial"/>
          <w:sz w:val="40"/>
          <w:lang w:val="fr-FR" w:eastAsia="fr-FR"/>
        </w:rPr>
        <w:t xml:space="preserve"> </w:t>
      </w:r>
      <w:proofErr w:type="spellStart"/>
      <w:r>
        <w:rPr>
          <w:rFonts w:ascii="Arial" w:hAnsi="Arial"/>
          <w:sz w:val="40"/>
          <w:lang w:val="fr-FR" w:eastAsia="fr-FR"/>
        </w:rPr>
        <w:t>Abeba</w:t>
      </w:r>
      <w:proofErr w:type="spellEnd"/>
    </w:p>
    <w:p w:rsidR="006357EB" w:rsidRDefault="006357EB">
      <w:pPr>
        <w:spacing w:line="116" w:lineRule="exact"/>
        <w:rPr>
          <w:rFonts w:ascii="Times New Roman" w:eastAsia="Times New Roman" w:hAnsi="Times New Roman"/>
        </w:rPr>
      </w:pPr>
    </w:p>
    <w:p w:rsidR="006357EB" w:rsidRDefault="003F651E">
      <w:pPr>
        <w:spacing w:line="0" w:lineRule="atLeast"/>
        <w:ind w:right="1778"/>
        <w:jc w:val="center"/>
        <w:rPr>
          <w:rFonts w:ascii="Arial" w:eastAsia="Arial" w:hAnsi="Arial"/>
          <w:sz w:val="40"/>
        </w:rPr>
      </w:pPr>
      <w:r>
        <w:rPr>
          <w:rFonts w:ascii="Arial" w:hAnsi="Arial"/>
          <w:sz w:val="40"/>
          <w:lang w:val="fr-FR" w:eastAsia="fr-FR"/>
        </w:rPr>
        <w:t>Éthiopie</w:t>
      </w:r>
    </w:p>
    <w:p w:rsidR="006357EB" w:rsidRDefault="006357EB">
      <w:pPr>
        <w:spacing w:line="0" w:lineRule="atLeast"/>
        <w:ind w:right="1778"/>
        <w:jc w:val="center"/>
        <w:sectPr w:rsidR="006357EB">
          <w:pgSz w:w="16840" w:h="11906" w:orient="landscape"/>
          <w:pgMar w:top="1006" w:right="1440" w:bottom="1440" w:left="1440" w:header="0" w:footer="0" w:gutter="0"/>
          <w:cols w:num="2" w:space="0" w:equalWidth="0">
            <w:col w:w="9120" w:space="720"/>
            <w:col w:w="4118"/>
          </w:cols>
          <w:docGrid w:linePitch="360"/>
        </w:sectPr>
      </w:pPr>
    </w:p>
    <w:p w:rsidR="006357EB" w:rsidRDefault="003F651E">
      <w:pPr>
        <w:spacing w:line="0" w:lineRule="atLeast"/>
        <w:ind w:left="1500"/>
        <w:rPr>
          <w:rFonts w:ascii="Arial" w:eastAsia="Arial" w:hAnsi="Arial"/>
          <w:b/>
          <w:color w:val="FFFFFF"/>
          <w:sz w:val="46"/>
        </w:rPr>
      </w:pPr>
      <w:bookmarkStart w:id="45" w:name="page45"/>
      <w:bookmarkEnd w:id="45"/>
      <w:r>
        <w:rPr>
          <w:noProof/>
        </w:rPr>
        <w:drawing>
          <wp:anchor distT="0" distB="0" distL="114300" distR="114300" simplePos="0" relativeHeight="251679744" behindDoc="1" locked="0" layoutInCell="1" allowOverlap="1">
            <wp:simplePos x="0" y="0"/>
            <wp:positionH relativeFrom="page">
              <wp:posOffset>768350</wp:posOffset>
            </wp:positionH>
            <wp:positionV relativeFrom="page">
              <wp:posOffset>350520</wp:posOffset>
            </wp:positionV>
            <wp:extent cx="9148445" cy="68580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8445" cy="685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color w:val="FFFFFF"/>
          <w:sz w:val="46"/>
          <w:lang w:val="fr-FR" w:eastAsia="fr-FR"/>
        </w:rPr>
        <w:t>CONTACTS</w:t>
      </w:r>
    </w:p>
    <w:p w:rsidR="006357EB" w:rsidRDefault="006357EB">
      <w:pPr>
        <w:spacing w:line="0" w:lineRule="atLeast"/>
        <w:ind w:left="1500"/>
        <w:sectPr w:rsidR="006357EB">
          <w:pgSz w:w="16840" w:h="11906" w:orient="landscape"/>
          <w:pgMar w:top="1006" w:right="1440" w:bottom="1082"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383" w:lineRule="exact"/>
        <w:rPr>
          <w:rFonts w:ascii="Times New Roman" w:eastAsia="Times New Roman" w:hAnsi="Times New Roman"/>
        </w:rPr>
      </w:pPr>
    </w:p>
    <w:tbl>
      <w:tblPr>
        <w:tblW w:w="0" w:type="auto"/>
        <w:tblInd w:w="1500" w:type="dxa"/>
        <w:tblLayout w:type="fixed"/>
        <w:tblCellMar>
          <w:left w:w="0" w:type="dxa"/>
          <w:right w:w="0" w:type="dxa"/>
        </w:tblCellMar>
        <w:tblLook w:val="0000" w:firstRow="0" w:lastRow="0" w:firstColumn="0" w:lastColumn="0" w:noHBand="0" w:noVBand="0"/>
      </w:tblPr>
      <w:tblGrid>
        <w:gridCol w:w="3880"/>
        <w:gridCol w:w="2740"/>
        <w:gridCol w:w="1140"/>
        <w:gridCol w:w="4200"/>
      </w:tblGrid>
      <w:tr w:rsidR="000D3BB1" w:rsidTr="00E4493D">
        <w:trPr>
          <w:trHeight w:val="845"/>
        </w:trPr>
        <w:tc>
          <w:tcPr>
            <w:tcW w:w="3880" w:type="dxa"/>
            <w:vMerge w:val="restart"/>
            <w:shd w:val="clear" w:color="auto" w:fill="auto"/>
            <w:vAlign w:val="bottom"/>
          </w:tcPr>
          <w:p w:rsidR="000D3BB1" w:rsidRDefault="000D3BB1">
            <w:pPr>
              <w:spacing w:line="0" w:lineRule="atLeast"/>
              <w:rPr>
                <w:color w:val="FFFFFF"/>
                <w:sz w:val="110"/>
              </w:rPr>
            </w:pPr>
            <w:r>
              <w:rPr>
                <w:color w:val="FFFFFF"/>
                <w:sz w:val="110"/>
              </w:rPr>
              <w:t>Support</w:t>
            </w:r>
          </w:p>
        </w:tc>
        <w:tc>
          <w:tcPr>
            <w:tcW w:w="8080" w:type="dxa"/>
            <w:gridSpan w:val="3"/>
            <w:shd w:val="clear" w:color="auto" w:fill="auto"/>
            <w:vAlign w:val="bottom"/>
          </w:tcPr>
          <w:p w:rsidR="000D3BB1" w:rsidRDefault="000D3BB1" w:rsidP="000D3BB1">
            <w:pPr>
              <w:spacing w:line="0" w:lineRule="atLeast"/>
              <w:ind w:left="320"/>
              <w:rPr>
                <w:sz w:val="38"/>
              </w:rPr>
            </w:pPr>
            <w:r>
              <w:rPr>
                <w:rFonts w:cs="Calibri"/>
                <w:sz w:val="38"/>
                <w:rtl/>
                <w:cs/>
              </w:rPr>
              <w:t xml:space="preserve">• </w:t>
            </w:r>
            <w:r>
              <w:rPr>
                <w:sz w:val="38"/>
              </w:rPr>
              <w:t xml:space="preserve">Le Bureau de </w:t>
            </w:r>
            <w:proofErr w:type="spellStart"/>
            <w:r>
              <w:rPr>
                <w:sz w:val="38"/>
              </w:rPr>
              <w:t>soutien</w:t>
            </w:r>
            <w:proofErr w:type="spellEnd"/>
            <w:r>
              <w:rPr>
                <w:sz w:val="38"/>
              </w:rPr>
              <w:t xml:space="preserve"> de la BSA (BSO) </w:t>
            </w:r>
            <w:proofErr w:type="spellStart"/>
            <w:r>
              <w:rPr>
                <w:sz w:val="38"/>
              </w:rPr>
              <w:t>est</w:t>
            </w:r>
            <w:proofErr w:type="spellEnd"/>
            <w:r>
              <w:rPr>
                <w:sz w:val="38"/>
              </w:rPr>
              <w:t xml:space="preserve"> </w:t>
            </w:r>
            <w:proofErr w:type="spellStart"/>
            <w:r>
              <w:rPr>
                <w:sz w:val="38"/>
              </w:rPr>
              <w:t>établi</w:t>
            </w:r>
            <w:proofErr w:type="spellEnd"/>
            <w:r>
              <w:rPr>
                <w:sz w:val="38"/>
              </w:rPr>
              <w:t xml:space="preserve"> et </w:t>
            </w:r>
            <w:proofErr w:type="spellStart"/>
            <w:r w:rsidRPr="000D3BB1">
              <w:rPr>
                <w:sz w:val="38"/>
              </w:rPr>
              <w:t>dirigé</w:t>
            </w:r>
            <w:proofErr w:type="spellEnd"/>
            <w:r w:rsidRPr="000D3BB1">
              <w:rPr>
                <w:sz w:val="38"/>
              </w:rPr>
              <w:t xml:space="preserve"> par Banco de </w:t>
            </w:r>
            <w:proofErr w:type="spellStart"/>
            <w:r w:rsidRPr="000D3BB1">
              <w:rPr>
                <w:sz w:val="38"/>
              </w:rPr>
              <w:t>Moçambique</w:t>
            </w:r>
            <w:proofErr w:type="spellEnd"/>
            <w:r w:rsidRPr="000D3BB1">
              <w:rPr>
                <w:sz w:val="38"/>
              </w:rPr>
              <w:t xml:space="preserve">, la Banque </w:t>
            </w:r>
            <w:proofErr w:type="spellStart"/>
            <w:r w:rsidRPr="000D3BB1">
              <w:rPr>
                <w:sz w:val="38"/>
              </w:rPr>
              <w:t>centrale</w:t>
            </w:r>
            <w:proofErr w:type="spellEnd"/>
            <w:r w:rsidRPr="000D3BB1">
              <w:rPr>
                <w:sz w:val="38"/>
              </w:rPr>
              <w:t xml:space="preserve"> de la </w:t>
            </w:r>
            <w:proofErr w:type="spellStart"/>
            <w:r w:rsidRPr="000D3BB1">
              <w:rPr>
                <w:sz w:val="38"/>
              </w:rPr>
              <w:t>République</w:t>
            </w:r>
            <w:proofErr w:type="spellEnd"/>
            <w:r w:rsidRPr="000D3BB1">
              <w:rPr>
                <w:sz w:val="38"/>
              </w:rPr>
              <w:t xml:space="preserve"> du Mozambique, </w:t>
            </w:r>
            <w:proofErr w:type="spellStart"/>
            <w:r w:rsidRPr="000D3BB1">
              <w:rPr>
                <w:sz w:val="38"/>
              </w:rPr>
              <w:t>chargée</w:t>
            </w:r>
            <w:proofErr w:type="spellEnd"/>
            <w:r w:rsidRPr="000D3BB1">
              <w:rPr>
                <w:sz w:val="38"/>
              </w:rPr>
              <w:t xml:space="preserve"> de </w:t>
            </w:r>
            <w:proofErr w:type="spellStart"/>
            <w:r w:rsidRPr="000D3BB1">
              <w:rPr>
                <w:sz w:val="38"/>
              </w:rPr>
              <w:t>rendre</w:t>
            </w:r>
            <w:proofErr w:type="spellEnd"/>
            <w:r w:rsidRPr="000D3BB1">
              <w:rPr>
                <w:sz w:val="38"/>
              </w:rPr>
              <w:t xml:space="preserve"> un support de second </w:t>
            </w:r>
            <w:proofErr w:type="spellStart"/>
            <w:r w:rsidRPr="000D3BB1">
              <w:rPr>
                <w:sz w:val="38"/>
              </w:rPr>
              <w:t>niveau</w:t>
            </w:r>
            <w:proofErr w:type="spellEnd"/>
            <w:r w:rsidRPr="000D3BB1">
              <w:rPr>
                <w:sz w:val="38"/>
              </w:rPr>
              <w:t xml:space="preserve"> et de </w:t>
            </w:r>
            <w:proofErr w:type="spellStart"/>
            <w:r w:rsidRPr="000D3BB1">
              <w:rPr>
                <w:sz w:val="38"/>
              </w:rPr>
              <w:t>fournir</w:t>
            </w:r>
            <w:proofErr w:type="spellEnd"/>
            <w:r w:rsidRPr="000D3BB1">
              <w:rPr>
                <w:sz w:val="38"/>
              </w:rPr>
              <w:t xml:space="preserve"> un </w:t>
            </w:r>
            <w:proofErr w:type="spellStart"/>
            <w:r w:rsidRPr="000D3BB1">
              <w:rPr>
                <w:sz w:val="38"/>
              </w:rPr>
              <w:t>entretien</w:t>
            </w:r>
            <w:proofErr w:type="spellEnd"/>
            <w:r w:rsidRPr="000D3BB1">
              <w:rPr>
                <w:sz w:val="38"/>
              </w:rPr>
              <w:t xml:space="preserve"> </w:t>
            </w:r>
            <w:proofErr w:type="spellStart"/>
            <w:r w:rsidRPr="000D3BB1">
              <w:rPr>
                <w:sz w:val="38"/>
              </w:rPr>
              <w:t>continu</w:t>
            </w:r>
            <w:proofErr w:type="spellEnd"/>
            <w:r w:rsidRPr="000D3BB1">
              <w:rPr>
                <w:sz w:val="38"/>
              </w:rPr>
              <w:t xml:space="preserve"> et support pour </w:t>
            </w:r>
            <w:proofErr w:type="spellStart"/>
            <w:r w:rsidRPr="000D3BB1">
              <w:rPr>
                <w:sz w:val="38"/>
              </w:rPr>
              <w:t>l’application</w:t>
            </w:r>
            <w:proofErr w:type="spellEnd"/>
            <w:r w:rsidRPr="000D3BB1">
              <w:rPr>
                <w:sz w:val="38"/>
              </w:rPr>
              <w:t>.</w:t>
            </w:r>
          </w:p>
        </w:tc>
      </w:tr>
      <w:tr w:rsidR="006357EB">
        <w:trPr>
          <w:trHeight w:val="480"/>
        </w:trPr>
        <w:tc>
          <w:tcPr>
            <w:tcW w:w="3880" w:type="dxa"/>
            <w:vMerge/>
            <w:shd w:val="clear" w:color="auto" w:fill="auto"/>
            <w:vAlign w:val="bottom"/>
          </w:tcPr>
          <w:p w:rsidR="006357EB" w:rsidRDefault="006357EB">
            <w:pPr>
              <w:spacing w:line="0" w:lineRule="atLeast"/>
              <w:rPr>
                <w:rFonts w:ascii="Times New Roman" w:eastAsia="Times New Roman" w:hAnsi="Times New Roman"/>
                <w:sz w:val="24"/>
              </w:rPr>
            </w:pPr>
          </w:p>
        </w:tc>
        <w:tc>
          <w:tcPr>
            <w:tcW w:w="2740" w:type="dxa"/>
            <w:shd w:val="clear" w:color="auto" w:fill="auto"/>
            <w:vAlign w:val="bottom"/>
          </w:tcPr>
          <w:p w:rsidR="006357EB" w:rsidRDefault="006357EB">
            <w:pPr>
              <w:spacing w:line="0" w:lineRule="atLeast"/>
              <w:ind w:left="580"/>
              <w:rPr>
                <w:sz w:val="38"/>
              </w:rPr>
            </w:pPr>
          </w:p>
        </w:tc>
        <w:tc>
          <w:tcPr>
            <w:tcW w:w="1140" w:type="dxa"/>
            <w:shd w:val="clear" w:color="auto" w:fill="auto"/>
            <w:vAlign w:val="bottom"/>
          </w:tcPr>
          <w:p w:rsidR="006357EB" w:rsidRDefault="006357EB">
            <w:pPr>
              <w:spacing w:line="0" w:lineRule="atLeast"/>
              <w:ind w:left="100"/>
              <w:rPr>
                <w:sz w:val="38"/>
              </w:rPr>
            </w:pPr>
          </w:p>
        </w:tc>
        <w:tc>
          <w:tcPr>
            <w:tcW w:w="4200" w:type="dxa"/>
            <w:shd w:val="clear" w:color="auto" w:fill="auto"/>
            <w:vAlign w:val="bottom"/>
          </w:tcPr>
          <w:p w:rsidR="006357EB" w:rsidRDefault="006357EB">
            <w:pPr>
              <w:spacing w:line="0" w:lineRule="atLeast"/>
              <w:jc w:val="right"/>
              <w:rPr>
                <w:sz w:val="38"/>
              </w:rPr>
            </w:pPr>
          </w:p>
        </w:tc>
      </w:tr>
      <w:tr w:rsidR="006357EB">
        <w:trPr>
          <w:trHeight w:val="17"/>
        </w:trPr>
        <w:tc>
          <w:tcPr>
            <w:tcW w:w="3880" w:type="dxa"/>
            <w:vMerge/>
            <w:shd w:val="clear" w:color="auto" w:fill="auto"/>
            <w:vAlign w:val="bottom"/>
          </w:tcPr>
          <w:p w:rsidR="006357EB" w:rsidRDefault="006357EB">
            <w:pPr>
              <w:spacing w:line="20" w:lineRule="exact"/>
              <w:rPr>
                <w:rFonts w:ascii="Times New Roman" w:eastAsia="Times New Roman" w:hAnsi="Times New Roman"/>
                <w:sz w:val="1"/>
              </w:rPr>
            </w:pPr>
          </w:p>
        </w:tc>
        <w:tc>
          <w:tcPr>
            <w:tcW w:w="8080" w:type="dxa"/>
            <w:gridSpan w:val="3"/>
            <w:shd w:val="clear" w:color="auto" w:fill="auto"/>
            <w:vAlign w:val="bottom"/>
          </w:tcPr>
          <w:p w:rsidR="006357EB" w:rsidRDefault="003F651E">
            <w:pPr>
              <w:spacing w:line="0" w:lineRule="atLeast"/>
              <w:jc w:val="right"/>
              <w:rPr>
                <w:sz w:val="1"/>
              </w:rPr>
            </w:pPr>
            <w:proofErr w:type="spellStart"/>
            <w:r>
              <w:rPr>
                <w:sz w:val="1"/>
              </w:rPr>
              <w:t>rendre</w:t>
            </w:r>
            <w:proofErr w:type="spellEnd"/>
            <w:r>
              <w:rPr>
                <w:sz w:val="1"/>
              </w:rPr>
              <w:t xml:space="preserve"> un support de second </w:t>
            </w:r>
            <w:proofErr w:type="spellStart"/>
            <w:r>
              <w:rPr>
                <w:sz w:val="1"/>
              </w:rPr>
              <w:t>niveau</w:t>
            </w:r>
            <w:proofErr w:type="spellEnd"/>
            <w:r>
              <w:rPr>
                <w:sz w:val="1"/>
              </w:rPr>
              <w:t xml:space="preserve"> et de </w:t>
            </w:r>
            <w:proofErr w:type="spellStart"/>
            <w:r>
              <w:rPr>
                <w:sz w:val="1"/>
              </w:rPr>
              <w:t>fournir</w:t>
            </w:r>
            <w:proofErr w:type="spellEnd"/>
          </w:p>
        </w:tc>
      </w:tr>
      <w:tr w:rsidR="006357EB">
        <w:trPr>
          <w:trHeight w:val="480"/>
        </w:trPr>
        <w:tc>
          <w:tcPr>
            <w:tcW w:w="3880" w:type="dxa"/>
            <w:shd w:val="clear" w:color="auto" w:fill="auto"/>
            <w:vAlign w:val="bottom"/>
          </w:tcPr>
          <w:p w:rsidR="006357EB" w:rsidRDefault="006357EB">
            <w:pPr>
              <w:spacing w:line="0" w:lineRule="atLeast"/>
              <w:rPr>
                <w:rFonts w:ascii="Times New Roman" w:eastAsia="Times New Roman" w:hAnsi="Times New Roman"/>
                <w:sz w:val="24"/>
              </w:rPr>
            </w:pPr>
          </w:p>
        </w:tc>
        <w:tc>
          <w:tcPr>
            <w:tcW w:w="8080" w:type="dxa"/>
            <w:gridSpan w:val="3"/>
            <w:shd w:val="clear" w:color="auto" w:fill="auto"/>
            <w:vAlign w:val="bottom"/>
          </w:tcPr>
          <w:p w:rsidR="006357EB" w:rsidRDefault="006357EB">
            <w:pPr>
              <w:spacing w:line="0" w:lineRule="atLeast"/>
              <w:jc w:val="right"/>
              <w:rPr>
                <w:sz w:val="38"/>
              </w:rPr>
            </w:pPr>
          </w:p>
        </w:tc>
      </w:tr>
    </w:tbl>
    <w:p w:rsidR="006357EB" w:rsidRDefault="003F651E" w:rsidP="000D3BB1">
      <w:pPr>
        <w:spacing w:line="0" w:lineRule="atLeast"/>
        <w:ind w:firstLine="720"/>
        <w:rPr>
          <w:sz w:val="32"/>
        </w:rPr>
      </w:pPr>
      <w:r>
        <w:rPr>
          <w:sz w:val="32"/>
          <w:lang w:val="fr-FR" w:eastAsia="fr-FR"/>
        </w:rPr>
        <w:t>Pour plus d'informations, veuillez contacter le BSO:</w:t>
      </w:r>
    </w:p>
    <w:p w:rsidR="006357EB" w:rsidRDefault="006357EB">
      <w:pPr>
        <w:spacing w:line="70" w:lineRule="exact"/>
        <w:rPr>
          <w:rFonts w:ascii="Times New Roman" w:eastAsia="Times New Roman" w:hAnsi="Times New Roman"/>
        </w:rPr>
      </w:pPr>
    </w:p>
    <w:p w:rsidR="006357EB" w:rsidRDefault="003F651E">
      <w:pPr>
        <w:numPr>
          <w:ilvl w:val="0"/>
          <w:numId w:val="27"/>
        </w:numPr>
        <w:tabs>
          <w:tab w:val="left" w:pos="2200"/>
        </w:tabs>
        <w:spacing w:line="0" w:lineRule="atLeast"/>
        <w:ind w:left="2200" w:hanging="366"/>
        <w:rPr>
          <w:rFonts w:ascii="Wingdings" w:eastAsia="Wingdings" w:hAnsi="Wingdings"/>
          <w:sz w:val="32"/>
        </w:rPr>
      </w:pPr>
      <w:r>
        <w:rPr>
          <w:sz w:val="32"/>
          <w:lang w:val="fr-FR" w:eastAsia="fr-FR"/>
        </w:rPr>
        <w:t>Tél:   +258 21354683/4</w:t>
      </w:r>
    </w:p>
    <w:p w:rsidR="006357EB" w:rsidRDefault="006357EB">
      <w:pPr>
        <w:spacing w:line="69" w:lineRule="exact"/>
        <w:rPr>
          <w:rFonts w:ascii="Wingdings" w:eastAsia="Wingdings" w:hAnsi="Wingdings"/>
          <w:sz w:val="32"/>
        </w:rPr>
      </w:pPr>
    </w:p>
    <w:p w:rsidR="006357EB" w:rsidRDefault="003F651E">
      <w:pPr>
        <w:numPr>
          <w:ilvl w:val="0"/>
          <w:numId w:val="27"/>
        </w:numPr>
        <w:tabs>
          <w:tab w:val="left" w:pos="2200"/>
        </w:tabs>
        <w:spacing w:line="0" w:lineRule="atLeast"/>
        <w:ind w:left="2200" w:hanging="366"/>
        <w:rPr>
          <w:rFonts w:ascii="Wingdings" w:eastAsia="Wingdings" w:hAnsi="Wingdings"/>
          <w:sz w:val="32"/>
        </w:rPr>
      </w:pPr>
      <w:r>
        <w:rPr>
          <w:sz w:val="32"/>
          <w:lang w:val="fr-FR" w:eastAsia="fr-FR"/>
        </w:rPr>
        <w:t>Fax:  +258 21323247</w:t>
      </w:r>
    </w:p>
    <w:p w:rsidR="006357EB" w:rsidRDefault="006357EB">
      <w:pPr>
        <w:spacing w:line="70" w:lineRule="exact"/>
        <w:rPr>
          <w:rFonts w:ascii="Wingdings" w:eastAsia="Wingdings" w:hAnsi="Wingdings"/>
          <w:sz w:val="32"/>
        </w:rPr>
      </w:pPr>
    </w:p>
    <w:p w:rsidR="006357EB" w:rsidRDefault="003F651E">
      <w:pPr>
        <w:numPr>
          <w:ilvl w:val="0"/>
          <w:numId w:val="27"/>
        </w:numPr>
        <w:tabs>
          <w:tab w:val="left" w:pos="2200"/>
        </w:tabs>
        <w:spacing w:line="0" w:lineRule="atLeast"/>
        <w:ind w:left="2200" w:hanging="366"/>
        <w:rPr>
          <w:rFonts w:ascii="Wingdings" w:eastAsia="Wingdings" w:hAnsi="Wingdings"/>
          <w:sz w:val="32"/>
        </w:rPr>
      </w:pPr>
      <w:r>
        <w:rPr>
          <w:sz w:val="32"/>
          <w:lang w:val="fr-FR" w:eastAsia="fr-FR"/>
        </w:rPr>
        <w:t>Email: bso_support@bancomoc.mz</w:t>
      </w:r>
    </w:p>
    <w:p w:rsidR="006357EB" w:rsidRDefault="006357EB">
      <w:pPr>
        <w:spacing w:line="70" w:lineRule="exact"/>
        <w:rPr>
          <w:rFonts w:ascii="Wingdings" w:eastAsia="Wingdings" w:hAnsi="Wingdings"/>
          <w:sz w:val="32"/>
        </w:rPr>
      </w:pPr>
    </w:p>
    <w:p w:rsidR="006357EB" w:rsidRDefault="003F651E">
      <w:pPr>
        <w:numPr>
          <w:ilvl w:val="0"/>
          <w:numId w:val="27"/>
        </w:numPr>
        <w:tabs>
          <w:tab w:val="left" w:pos="2200"/>
        </w:tabs>
        <w:spacing w:line="0" w:lineRule="atLeast"/>
        <w:ind w:left="2200" w:hanging="366"/>
        <w:rPr>
          <w:rFonts w:ascii="Wingdings" w:eastAsia="Wingdings" w:hAnsi="Wingdings"/>
          <w:sz w:val="32"/>
        </w:rPr>
      </w:pPr>
      <w:r>
        <w:rPr>
          <w:sz w:val="32"/>
          <w:lang w:val="fr-FR" w:eastAsia="fr-FR"/>
        </w:rPr>
        <w:t xml:space="preserve">Web: </w:t>
      </w:r>
      <w:r>
        <w:rPr>
          <w:color w:val="0000FF"/>
          <w:sz w:val="32"/>
          <w:u w:val="single"/>
          <w:lang w:val="fr-FR" w:eastAsia="fr-FR"/>
        </w:rPr>
        <w:t>https://www.bsa.org.mz</w:t>
      </w:r>
    </w:p>
    <w:p w:rsidR="006357EB" w:rsidRDefault="006357EB">
      <w:pPr>
        <w:spacing w:line="69" w:lineRule="exact"/>
        <w:rPr>
          <w:rFonts w:ascii="Wingdings" w:eastAsia="Wingdings" w:hAnsi="Wingdings"/>
          <w:sz w:val="32"/>
        </w:rPr>
      </w:pPr>
    </w:p>
    <w:p w:rsidR="006357EB" w:rsidRDefault="003F651E">
      <w:pPr>
        <w:numPr>
          <w:ilvl w:val="0"/>
          <w:numId w:val="27"/>
        </w:numPr>
        <w:tabs>
          <w:tab w:val="left" w:pos="2200"/>
        </w:tabs>
        <w:spacing w:line="0" w:lineRule="atLeast"/>
        <w:ind w:left="2200" w:hanging="366"/>
        <w:rPr>
          <w:rFonts w:ascii="Wingdings" w:eastAsia="Wingdings" w:hAnsi="Wingdings"/>
          <w:sz w:val="32"/>
        </w:rPr>
      </w:pPr>
      <w:r>
        <w:rPr>
          <w:sz w:val="32"/>
          <w:lang w:val="fr-FR" w:eastAsia="fr-FR"/>
        </w:rPr>
        <w:t>Adresse:</w:t>
      </w:r>
    </w:p>
    <w:p w:rsidR="006357EB" w:rsidRDefault="006357EB">
      <w:pPr>
        <w:spacing w:line="70" w:lineRule="exact"/>
        <w:rPr>
          <w:rFonts w:ascii="Times New Roman" w:eastAsia="Times New Roman" w:hAnsi="Times New Roman"/>
        </w:rPr>
      </w:pPr>
    </w:p>
    <w:p w:rsidR="006357EB" w:rsidRDefault="003F651E">
      <w:pPr>
        <w:spacing w:line="0" w:lineRule="atLeast"/>
        <w:ind w:left="3900"/>
        <w:rPr>
          <w:sz w:val="32"/>
        </w:rPr>
      </w:pPr>
      <w:r>
        <w:rPr>
          <w:sz w:val="32"/>
          <w:lang w:val="fr-FR" w:eastAsia="fr-FR"/>
        </w:rPr>
        <w:t xml:space="preserve">Banco de </w:t>
      </w:r>
      <w:proofErr w:type="spellStart"/>
      <w:r>
        <w:rPr>
          <w:sz w:val="32"/>
          <w:lang w:val="fr-FR" w:eastAsia="fr-FR"/>
        </w:rPr>
        <w:t>Moçambique</w:t>
      </w:r>
      <w:proofErr w:type="spellEnd"/>
    </w:p>
    <w:p w:rsidR="006357EB" w:rsidRDefault="006357EB">
      <w:pPr>
        <w:spacing w:line="70" w:lineRule="exact"/>
        <w:rPr>
          <w:rFonts w:ascii="Times New Roman" w:eastAsia="Times New Roman" w:hAnsi="Times New Roman"/>
        </w:rPr>
      </w:pPr>
    </w:p>
    <w:p w:rsidR="006357EB" w:rsidRDefault="003F651E">
      <w:pPr>
        <w:spacing w:line="0" w:lineRule="atLeast"/>
        <w:ind w:left="3900"/>
        <w:rPr>
          <w:sz w:val="32"/>
        </w:rPr>
      </w:pPr>
      <w:r>
        <w:rPr>
          <w:sz w:val="32"/>
          <w:lang w:val="fr-FR" w:eastAsia="fr-FR"/>
        </w:rPr>
        <w:t>Bureau d'appui aux applications de supervision bancaire</w:t>
      </w:r>
    </w:p>
    <w:p w:rsidR="006357EB" w:rsidRDefault="006357EB">
      <w:pPr>
        <w:spacing w:line="70" w:lineRule="exact"/>
        <w:rPr>
          <w:rFonts w:ascii="Times New Roman" w:eastAsia="Times New Roman" w:hAnsi="Times New Roman"/>
        </w:rPr>
      </w:pPr>
    </w:p>
    <w:p w:rsidR="006357EB" w:rsidRDefault="003F651E">
      <w:pPr>
        <w:spacing w:line="0" w:lineRule="atLeast"/>
        <w:ind w:left="3900"/>
        <w:rPr>
          <w:sz w:val="32"/>
        </w:rPr>
      </w:pPr>
      <w:r>
        <w:rPr>
          <w:sz w:val="32"/>
          <w:lang w:val="fr-FR" w:eastAsia="fr-FR"/>
        </w:rPr>
        <w:t xml:space="preserve">Av. 25 de </w:t>
      </w:r>
      <w:proofErr w:type="spellStart"/>
      <w:r>
        <w:rPr>
          <w:sz w:val="32"/>
          <w:lang w:val="fr-FR" w:eastAsia="fr-FR"/>
        </w:rPr>
        <w:t>Setembro</w:t>
      </w:r>
      <w:proofErr w:type="spellEnd"/>
      <w:r>
        <w:rPr>
          <w:sz w:val="32"/>
          <w:lang w:val="fr-FR" w:eastAsia="fr-FR"/>
        </w:rPr>
        <w:t>, 1695</w:t>
      </w:r>
    </w:p>
    <w:p w:rsidR="006357EB" w:rsidRDefault="006357EB">
      <w:pPr>
        <w:spacing w:line="70" w:lineRule="exact"/>
        <w:rPr>
          <w:rFonts w:ascii="Times New Roman" w:eastAsia="Times New Roman" w:hAnsi="Times New Roman"/>
        </w:rPr>
      </w:pPr>
    </w:p>
    <w:p w:rsidR="006357EB" w:rsidRDefault="003F651E">
      <w:pPr>
        <w:spacing w:line="0" w:lineRule="atLeast"/>
        <w:ind w:left="3900"/>
        <w:rPr>
          <w:sz w:val="32"/>
        </w:rPr>
      </w:pPr>
      <w:r>
        <w:rPr>
          <w:sz w:val="32"/>
          <w:lang w:val="fr-FR" w:eastAsia="fr-FR"/>
        </w:rPr>
        <w:t>Maputo-</w:t>
      </w:r>
      <w:proofErr w:type="spellStart"/>
      <w:r>
        <w:rPr>
          <w:sz w:val="32"/>
          <w:lang w:val="fr-FR" w:eastAsia="fr-FR"/>
        </w:rPr>
        <w:t>Moçambique</w:t>
      </w:r>
      <w:proofErr w:type="spellEnd"/>
    </w:p>
    <w:p w:rsidR="006357EB" w:rsidRDefault="006357EB">
      <w:pPr>
        <w:spacing w:line="0" w:lineRule="atLeast"/>
        <w:ind w:left="3900"/>
        <w:sectPr w:rsidR="006357EB">
          <w:type w:val="continuous"/>
          <w:pgSz w:w="16840" w:h="11906" w:orient="landscape"/>
          <w:pgMar w:top="1006" w:right="1440" w:bottom="1082" w:left="1440" w:header="0" w:footer="0" w:gutter="0"/>
          <w:cols w:space="0" w:equalWidth="0">
            <w:col w:w="13958"/>
          </w:cols>
          <w:docGrid w:linePitch="360"/>
        </w:sectPr>
      </w:pPr>
    </w:p>
    <w:p w:rsidR="006357EB" w:rsidRDefault="003F651E">
      <w:pPr>
        <w:spacing w:line="0" w:lineRule="atLeast"/>
        <w:ind w:right="4678"/>
        <w:jc w:val="right"/>
        <w:rPr>
          <w:rFonts w:ascii="Arial" w:eastAsia="Arial" w:hAnsi="Arial"/>
          <w:b/>
          <w:color w:val="C0504D"/>
          <w:sz w:val="44"/>
        </w:rPr>
      </w:pPr>
      <w:bookmarkStart w:id="46" w:name="page46"/>
      <w:bookmarkEnd w:id="46"/>
      <w:r>
        <w:rPr>
          <w:rFonts w:ascii="Arial" w:hAnsi="Arial"/>
          <w:b/>
          <w:color w:val="C0504D"/>
          <w:sz w:val="44"/>
          <w:lang w:val="fr-FR" w:eastAsia="fr-FR"/>
        </w:rPr>
        <w:t>MUITO OBRIGADO!</w:t>
      </w:r>
    </w:p>
    <w:p w:rsidR="006357EB" w:rsidRDefault="003F651E">
      <w:pPr>
        <w:spacing w:line="20" w:lineRule="exact"/>
        <w:rPr>
          <w:rFonts w:ascii="Times New Roman" w:eastAsia="Times New Roman" w:hAnsi="Times New Roman"/>
        </w:rPr>
      </w:pPr>
      <w:r>
        <w:rPr>
          <w:noProof/>
        </w:rPr>
        <w:drawing>
          <wp:anchor distT="0" distB="0" distL="114300" distR="114300" simplePos="0" relativeHeight="251680768" behindDoc="1" locked="0" layoutInCell="1" allowOverlap="1">
            <wp:simplePos x="0" y="0"/>
            <wp:positionH relativeFrom="column">
              <wp:posOffset>-145415</wp:posOffset>
            </wp:positionH>
            <wp:positionV relativeFrom="paragraph">
              <wp:posOffset>-318135</wp:posOffset>
            </wp:positionV>
            <wp:extent cx="9147175" cy="68580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7175" cy="6858000"/>
                    </a:xfrm>
                    <a:prstGeom prst="rect">
                      <a:avLst/>
                    </a:prstGeom>
                    <a:noFill/>
                  </pic:spPr>
                </pic:pic>
              </a:graphicData>
            </a:graphic>
            <wp14:sizeRelH relativeFrom="page">
              <wp14:pctWidth>0</wp14:pctWidth>
            </wp14:sizeRelH>
            <wp14:sizeRelV relativeFrom="page">
              <wp14:pctHeight>0</wp14:pctHeight>
            </wp14:sizeRelV>
          </wp:anchor>
        </w:drawing>
      </w: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11" w:lineRule="exact"/>
        <w:rPr>
          <w:rFonts w:ascii="Times New Roman" w:eastAsia="Times New Roman" w:hAnsi="Times New Roman"/>
        </w:rPr>
      </w:pPr>
    </w:p>
    <w:p w:rsidR="006357EB" w:rsidRDefault="003F651E">
      <w:pPr>
        <w:spacing w:line="0" w:lineRule="atLeast"/>
        <w:ind w:left="1640"/>
        <w:rPr>
          <w:sz w:val="32"/>
        </w:rPr>
      </w:pPr>
      <w:r>
        <w:rPr>
          <w:sz w:val="32"/>
          <w:lang w:val="fr-FR" w:eastAsia="fr-FR"/>
        </w:rPr>
        <w:t>Éthiopie</w:t>
      </w:r>
    </w:p>
    <w:p w:rsidR="006357EB" w:rsidRDefault="006357EB">
      <w:pPr>
        <w:spacing w:line="0" w:lineRule="atLeast"/>
        <w:ind w:left="1640"/>
        <w:sectPr w:rsidR="006357EB">
          <w:pgSz w:w="16840" w:h="11906" w:orient="landscape"/>
          <w:pgMar w:top="548" w:right="1440" w:bottom="881" w:left="1440" w:header="0" w:footer="0" w:gutter="0"/>
          <w:cols w:space="0" w:equalWidth="0">
            <w:col w:w="13958"/>
          </w:cols>
          <w:docGrid w:linePitch="360"/>
        </w:sect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200" w:lineRule="exact"/>
        <w:rPr>
          <w:rFonts w:ascii="Times New Roman" w:eastAsia="Times New Roman" w:hAnsi="Times New Roman"/>
        </w:rPr>
      </w:pPr>
    </w:p>
    <w:p w:rsidR="006357EB" w:rsidRDefault="006357EB">
      <w:pPr>
        <w:spacing w:line="378" w:lineRule="exact"/>
        <w:rPr>
          <w:rFonts w:ascii="Times New Roman" w:eastAsia="Times New Roman" w:hAnsi="Times New Roman"/>
        </w:rPr>
      </w:pPr>
    </w:p>
    <w:p w:rsidR="006357EB" w:rsidRDefault="003F651E">
      <w:pPr>
        <w:tabs>
          <w:tab w:val="left" w:pos="9300"/>
        </w:tabs>
        <w:spacing w:line="0" w:lineRule="atLeast"/>
        <w:ind w:left="560"/>
        <w:rPr>
          <w:rFonts w:ascii="Arial" w:eastAsia="Arial" w:hAnsi="Arial"/>
          <w:b/>
          <w:color w:val="C0504D"/>
          <w:sz w:val="44"/>
        </w:rPr>
      </w:pPr>
      <w:r>
        <w:rPr>
          <w:rFonts w:ascii="Arial" w:hAnsi="Arial"/>
          <w:b/>
          <w:color w:val="C0504D"/>
          <w:sz w:val="44"/>
          <w:lang w:val="fr-FR" w:eastAsia="fr-FR"/>
        </w:rPr>
        <w:t>THANK YOU!</w:t>
      </w:r>
      <w:r>
        <w:rPr>
          <w:rFonts w:ascii="Times New Roman" w:hAnsi="Times New Roman"/>
          <w:lang w:val="fr-FR" w:eastAsia="fr-FR"/>
        </w:rPr>
        <w:tab/>
      </w:r>
      <w:r>
        <w:rPr>
          <w:rFonts w:ascii="Arial" w:hAnsi="Arial"/>
          <w:b/>
          <w:color w:val="C0504D"/>
          <w:sz w:val="44"/>
          <w:lang w:val="fr-FR" w:eastAsia="fr-FR"/>
        </w:rPr>
        <w:t>MERCI BEAUCOUP!</w:t>
      </w:r>
    </w:p>
    <w:sectPr w:rsidR="006357EB">
      <w:type w:val="continuous"/>
      <w:pgSz w:w="16840" w:h="11906" w:orient="landscape"/>
      <w:pgMar w:top="548" w:right="1440" w:bottom="881" w:left="1440" w:header="0" w:footer="0" w:gutter="0"/>
      <w:cols w:space="0" w:equalWidth="0">
        <w:col w:w="13958"/>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DED7262"/>
    <w:lvl w:ilvl="0" w:tplc="C49402D0">
      <w:start w:val="1"/>
      <w:numFmt w:val="bullet"/>
      <w:lvlText w:val="•"/>
      <w:lvlJc w:val="left"/>
    </w:lvl>
    <w:lvl w:ilvl="1" w:tplc="26840CCA">
      <w:start w:val="1"/>
      <w:numFmt w:val="bullet"/>
      <w:lvlText w:val="•"/>
      <w:lvlJc w:val="left"/>
    </w:lvl>
    <w:lvl w:ilvl="2" w:tplc="FDC4F714">
      <w:start w:val="1"/>
      <w:numFmt w:val="bullet"/>
      <w:lvlText w:val=""/>
      <w:lvlJc w:val="left"/>
    </w:lvl>
    <w:lvl w:ilvl="3" w:tplc="56820980">
      <w:start w:val="1"/>
      <w:numFmt w:val="bullet"/>
      <w:lvlText w:val=""/>
      <w:lvlJc w:val="left"/>
    </w:lvl>
    <w:lvl w:ilvl="4" w:tplc="EBB291AC">
      <w:start w:val="1"/>
      <w:numFmt w:val="bullet"/>
      <w:lvlText w:val=""/>
      <w:lvlJc w:val="left"/>
    </w:lvl>
    <w:lvl w:ilvl="5" w:tplc="1E30617C">
      <w:start w:val="1"/>
      <w:numFmt w:val="bullet"/>
      <w:lvlText w:val=""/>
      <w:lvlJc w:val="left"/>
    </w:lvl>
    <w:lvl w:ilvl="6" w:tplc="4FCEE760">
      <w:start w:val="1"/>
      <w:numFmt w:val="bullet"/>
      <w:lvlText w:val=""/>
      <w:lvlJc w:val="left"/>
    </w:lvl>
    <w:lvl w:ilvl="7" w:tplc="D690D332">
      <w:start w:val="1"/>
      <w:numFmt w:val="bullet"/>
      <w:lvlText w:val=""/>
      <w:lvlJc w:val="left"/>
    </w:lvl>
    <w:lvl w:ilvl="8" w:tplc="B61E4D24">
      <w:start w:val="1"/>
      <w:numFmt w:val="bullet"/>
      <w:lvlText w:val=""/>
      <w:lvlJc w:val="left"/>
    </w:lvl>
  </w:abstractNum>
  <w:abstractNum w:abstractNumId="1" w15:restartNumberingAfterBreak="0">
    <w:nsid w:val="00000002"/>
    <w:multiLevelType w:val="hybridMultilevel"/>
    <w:tmpl w:val="7FDCC232"/>
    <w:lvl w:ilvl="0" w:tplc="C666B6FC">
      <w:start w:val="1"/>
      <w:numFmt w:val="bullet"/>
      <w:lvlText w:val="•"/>
      <w:lvlJc w:val="left"/>
    </w:lvl>
    <w:lvl w:ilvl="1" w:tplc="6194E75C">
      <w:start w:val="1"/>
      <w:numFmt w:val="bullet"/>
      <w:lvlText w:val=""/>
      <w:lvlJc w:val="left"/>
    </w:lvl>
    <w:lvl w:ilvl="2" w:tplc="6BAAAF9C">
      <w:start w:val="1"/>
      <w:numFmt w:val="bullet"/>
      <w:lvlText w:val=""/>
      <w:lvlJc w:val="left"/>
    </w:lvl>
    <w:lvl w:ilvl="3" w:tplc="AA2CF7CE">
      <w:start w:val="1"/>
      <w:numFmt w:val="bullet"/>
      <w:lvlText w:val=""/>
      <w:lvlJc w:val="left"/>
    </w:lvl>
    <w:lvl w:ilvl="4" w:tplc="29D09576">
      <w:start w:val="1"/>
      <w:numFmt w:val="bullet"/>
      <w:lvlText w:val=""/>
      <w:lvlJc w:val="left"/>
    </w:lvl>
    <w:lvl w:ilvl="5" w:tplc="6EB0F502">
      <w:start w:val="1"/>
      <w:numFmt w:val="bullet"/>
      <w:lvlText w:val=""/>
      <w:lvlJc w:val="left"/>
    </w:lvl>
    <w:lvl w:ilvl="6" w:tplc="DAEAE6DC">
      <w:start w:val="1"/>
      <w:numFmt w:val="bullet"/>
      <w:lvlText w:val=""/>
      <w:lvlJc w:val="left"/>
    </w:lvl>
    <w:lvl w:ilvl="7" w:tplc="23862858">
      <w:start w:val="1"/>
      <w:numFmt w:val="bullet"/>
      <w:lvlText w:val=""/>
      <w:lvlJc w:val="left"/>
    </w:lvl>
    <w:lvl w:ilvl="8" w:tplc="01FED55E">
      <w:start w:val="1"/>
      <w:numFmt w:val="bullet"/>
      <w:lvlText w:val=""/>
      <w:lvlJc w:val="left"/>
    </w:lvl>
  </w:abstractNum>
  <w:abstractNum w:abstractNumId="2" w15:restartNumberingAfterBreak="0">
    <w:nsid w:val="00000003"/>
    <w:multiLevelType w:val="hybridMultilevel"/>
    <w:tmpl w:val="1BEFD79E"/>
    <w:lvl w:ilvl="0" w:tplc="EA742520">
      <w:start w:val="1"/>
      <w:numFmt w:val="bullet"/>
      <w:lvlText w:val="•"/>
      <w:lvlJc w:val="left"/>
    </w:lvl>
    <w:lvl w:ilvl="1" w:tplc="811EFD14">
      <w:start w:val="1"/>
      <w:numFmt w:val="bullet"/>
      <w:lvlText w:val=""/>
      <w:lvlJc w:val="left"/>
    </w:lvl>
    <w:lvl w:ilvl="2" w:tplc="B1B4EA50">
      <w:start w:val="1"/>
      <w:numFmt w:val="bullet"/>
      <w:lvlText w:val=""/>
      <w:lvlJc w:val="left"/>
    </w:lvl>
    <w:lvl w:ilvl="3" w:tplc="9C7E21A4">
      <w:start w:val="1"/>
      <w:numFmt w:val="bullet"/>
      <w:lvlText w:val=""/>
      <w:lvlJc w:val="left"/>
    </w:lvl>
    <w:lvl w:ilvl="4" w:tplc="E2A210CA">
      <w:start w:val="1"/>
      <w:numFmt w:val="bullet"/>
      <w:lvlText w:val=""/>
      <w:lvlJc w:val="left"/>
    </w:lvl>
    <w:lvl w:ilvl="5" w:tplc="8F7039B6">
      <w:start w:val="1"/>
      <w:numFmt w:val="bullet"/>
      <w:lvlText w:val=""/>
      <w:lvlJc w:val="left"/>
    </w:lvl>
    <w:lvl w:ilvl="6" w:tplc="5A76E74C">
      <w:start w:val="1"/>
      <w:numFmt w:val="bullet"/>
      <w:lvlText w:val=""/>
      <w:lvlJc w:val="left"/>
    </w:lvl>
    <w:lvl w:ilvl="7" w:tplc="E6A2729A">
      <w:start w:val="1"/>
      <w:numFmt w:val="bullet"/>
      <w:lvlText w:val=""/>
      <w:lvlJc w:val="left"/>
    </w:lvl>
    <w:lvl w:ilvl="8" w:tplc="1FEC0934">
      <w:start w:val="1"/>
      <w:numFmt w:val="bullet"/>
      <w:lvlText w:val=""/>
      <w:lvlJc w:val="left"/>
    </w:lvl>
  </w:abstractNum>
  <w:abstractNum w:abstractNumId="3" w15:restartNumberingAfterBreak="0">
    <w:nsid w:val="00000004"/>
    <w:multiLevelType w:val="hybridMultilevel"/>
    <w:tmpl w:val="41A7C4C8"/>
    <w:lvl w:ilvl="0" w:tplc="79BCB858">
      <w:start w:val="1"/>
      <w:numFmt w:val="decimal"/>
      <w:lvlText w:val="%1"/>
      <w:lvlJc w:val="left"/>
    </w:lvl>
    <w:lvl w:ilvl="1" w:tplc="B4522CEA">
      <w:start w:val="1"/>
      <w:numFmt w:val="bullet"/>
      <w:lvlText w:val=""/>
      <w:lvlJc w:val="left"/>
    </w:lvl>
    <w:lvl w:ilvl="2" w:tplc="5A82A33E">
      <w:start w:val="1"/>
      <w:numFmt w:val="bullet"/>
      <w:lvlText w:val=""/>
      <w:lvlJc w:val="left"/>
    </w:lvl>
    <w:lvl w:ilvl="3" w:tplc="2FFE9F5E">
      <w:start w:val="1"/>
      <w:numFmt w:val="bullet"/>
      <w:lvlText w:val=""/>
      <w:lvlJc w:val="left"/>
    </w:lvl>
    <w:lvl w:ilvl="4" w:tplc="65D28D4A">
      <w:start w:val="1"/>
      <w:numFmt w:val="bullet"/>
      <w:lvlText w:val=""/>
      <w:lvlJc w:val="left"/>
    </w:lvl>
    <w:lvl w:ilvl="5" w:tplc="D88AC842">
      <w:start w:val="1"/>
      <w:numFmt w:val="bullet"/>
      <w:lvlText w:val=""/>
      <w:lvlJc w:val="left"/>
    </w:lvl>
    <w:lvl w:ilvl="6" w:tplc="3C120D64">
      <w:start w:val="1"/>
      <w:numFmt w:val="bullet"/>
      <w:lvlText w:val=""/>
      <w:lvlJc w:val="left"/>
    </w:lvl>
    <w:lvl w:ilvl="7" w:tplc="2118DCFC">
      <w:start w:val="1"/>
      <w:numFmt w:val="bullet"/>
      <w:lvlText w:val=""/>
      <w:lvlJc w:val="left"/>
    </w:lvl>
    <w:lvl w:ilvl="8" w:tplc="61880964">
      <w:start w:val="1"/>
      <w:numFmt w:val="bullet"/>
      <w:lvlText w:val=""/>
      <w:lvlJc w:val="left"/>
    </w:lvl>
  </w:abstractNum>
  <w:abstractNum w:abstractNumId="4" w15:restartNumberingAfterBreak="0">
    <w:nsid w:val="00000005"/>
    <w:multiLevelType w:val="hybridMultilevel"/>
    <w:tmpl w:val="6B68079A"/>
    <w:lvl w:ilvl="0" w:tplc="F51CCEF2">
      <w:start w:val="10"/>
      <w:numFmt w:val="decimal"/>
      <w:lvlText w:val="%1"/>
      <w:lvlJc w:val="left"/>
    </w:lvl>
    <w:lvl w:ilvl="1" w:tplc="A5789C7E">
      <w:start w:val="1"/>
      <w:numFmt w:val="bullet"/>
      <w:lvlText w:val=""/>
      <w:lvlJc w:val="left"/>
    </w:lvl>
    <w:lvl w:ilvl="2" w:tplc="320C7898">
      <w:start w:val="1"/>
      <w:numFmt w:val="bullet"/>
      <w:lvlText w:val=""/>
      <w:lvlJc w:val="left"/>
    </w:lvl>
    <w:lvl w:ilvl="3" w:tplc="EEA02526">
      <w:start w:val="1"/>
      <w:numFmt w:val="bullet"/>
      <w:lvlText w:val=""/>
      <w:lvlJc w:val="left"/>
    </w:lvl>
    <w:lvl w:ilvl="4" w:tplc="9E5824CA">
      <w:start w:val="1"/>
      <w:numFmt w:val="bullet"/>
      <w:lvlText w:val=""/>
      <w:lvlJc w:val="left"/>
    </w:lvl>
    <w:lvl w:ilvl="5" w:tplc="B3962C6C">
      <w:start w:val="1"/>
      <w:numFmt w:val="bullet"/>
      <w:lvlText w:val=""/>
      <w:lvlJc w:val="left"/>
    </w:lvl>
    <w:lvl w:ilvl="6" w:tplc="80D0413C">
      <w:start w:val="1"/>
      <w:numFmt w:val="bullet"/>
      <w:lvlText w:val=""/>
      <w:lvlJc w:val="left"/>
    </w:lvl>
    <w:lvl w:ilvl="7" w:tplc="F1B6748A">
      <w:start w:val="1"/>
      <w:numFmt w:val="bullet"/>
      <w:lvlText w:val=""/>
      <w:lvlJc w:val="left"/>
    </w:lvl>
    <w:lvl w:ilvl="8" w:tplc="432C580C">
      <w:start w:val="1"/>
      <w:numFmt w:val="bullet"/>
      <w:lvlText w:val=""/>
      <w:lvlJc w:val="left"/>
    </w:lvl>
  </w:abstractNum>
  <w:abstractNum w:abstractNumId="5" w15:restartNumberingAfterBreak="0">
    <w:nsid w:val="00000006"/>
    <w:multiLevelType w:val="hybridMultilevel"/>
    <w:tmpl w:val="4E6AFB66"/>
    <w:lvl w:ilvl="0" w:tplc="3AD43812">
      <w:start w:val="1"/>
      <w:numFmt w:val="bullet"/>
      <w:lvlText w:val="•"/>
      <w:lvlJc w:val="left"/>
    </w:lvl>
    <w:lvl w:ilvl="1" w:tplc="92F65624">
      <w:start w:val="1"/>
      <w:numFmt w:val="bullet"/>
      <w:lvlText w:val=""/>
      <w:lvlJc w:val="left"/>
    </w:lvl>
    <w:lvl w:ilvl="2" w:tplc="0B120410">
      <w:start w:val="1"/>
      <w:numFmt w:val="bullet"/>
      <w:lvlText w:val=""/>
      <w:lvlJc w:val="left"/>
    </w:lvl>
    <w:lvl w:ilvl="3" w:tplc="41326AD4">
      <w:start w:val="1"/>
      <w:numFmt w:val="bullet"/>
      <w:lvlText w:val=""/>
      <w:lvlJc w:val="left"/>
    </w:lvl>
    <w:lvl w:ilvl="4" w:tplc="D04C8000">
      <w:start w:val="1"/>
      <w:numFmt w:val="bullet"/>
      <w:lvlText w:val=""/>
      <w:lvlJc w:val="left"/>
    </w:lvl>
    <w:lvl w:ilvl="5" w:tplc="02C82D62">
      <w:start w:val="1"/>
      <w:numFmt w:val="bullet"/>
      <w:lvlText w:val=""/>
      <w:lvlJc w:val="left"/>
    </w:lvl>
    <w:lvl w:ilvl="6" w:tplc="98D80B44">
      <w:start w:val="1"/>
      <w:numFmt w:val="bullet"/>
      <w:lvlText w:val=""/>
      <w:lvlJc w:val="left"/>
    </w:lvl>
    <w:lvl w:ilvl="7" w:tplc="762E247E">
      <w:start w:val="1"/>
      <w:numFmt w:val="bullet"/>
      <w:lvlText w:val=""/>
      <w:lvlJc w:val="left"/>
    </w:lvl>
    <w:lvl w:ilvl="8" w:tplc="6AB40A74">
      <w:start w:val="1"/>
      <w:numFmt w:val="bullet"/>
      <w:lvlText w:val=""/>
      <w:lvlJc w:val="left"/>
    </w:lvl>
  </w:abstractNum>
  <w:abstractNum w:abstractNumId="6" w15:restartNumberingAfterBreak="0">
    <w:nsid w:val="00000007"/>
    <w:multiLevelType w:val="hybridMultilevel"/>
    <w:tmpl w:val="25E45D32"/>
    <w:lvl w:ilvl="0" w:tplc="D28CC146">
      <w:start w:val="1"/>
      <w:numFmt w:val="bullet"/>
      <w:lvlText w:val="•"/>
      <w:lvlJc w:val="left"/>
    </w:lvl>
    <w:lvl w:ilvl="1" w:tplc="320680FA">
      <w:start w:val="1"/>
      <w:numFmt w:val="bullet"/>
      <w:lvlText w:val=""/>
      <w:lvlJc w:val="left"/>
    </w:lvl>
    <w:lvl w:ilvl="2" w:tplc="644C4ADE">
      <w:start w:val="1"/>
      <w:numFmt w:val="bullet"/>
      <w:lvlText w:val=""/>
      <w:lvlJc w:val="left"/>
    </w:lvl>
    <w:lvl w:ilvl="3" w:tplc="85FA444A">
      <w:start w:val="1"/>
      <w:numFmt w:val="bullet"/>
      <w:lvlText w:val=""/>
      <w:lvlJc w:val="left"/>
    </w:lvl>
    <w:lvl w:ilvl="4" w:tplc="2D4C0BBC">
      <w:start w:val="1"/>
      <w:numFmt w:val="bullet"/>
      <w:lvlText w:val=""/>
      <w:lvlJc w:val="left"/>
    </w:lvl>
    <w:lvl w:ilvl="5" w:tplc="8DDA53D2">
      <w:start w:val="1"/>
      <w:numFmt w:val="bullet"/>
      <w:lvlText w:val=""/>
      <w:lvlJc w:val="left"/>
    </w:lvl>
    <w:lvl w:ilvl="6" w:tplc="FE14EA24">
      <w:start w:val="1"/>
      <w:numFmt w:val="bullet"/>
      <w:lvlText w:val=""/>
      <w:lvlJc w:val="left"/>
    </w:lvl>
    <w:lvl w:ilvl="7" w:tplc="EAD694EA">
      <w:start w:val="1"/>
      <w:numFmt w:val="bullet"/>
      <w:lvlText w:val=""/>
      <w:lvlJc w:val="left"/>
    </w:lvl>
    <w:lvl w:ilvl="8" w:tplc="5A329F6A">
      <w:start w:val="1"/>
      <w:numFmt w:val="bullet"/>
      <w:lvlText w:val=""/>
      <w:lvlJc w:val="left"/>
    </w:lvl>
  </w:abstractNum>
  <w:abstractNum w:abstractNumId="7" w15:restartNumberingAfterBreak="0">
    <w:nsid w:val="00000008"/>
    <w:multiLevelType w:val="hybridMultilevel"/>
    <w:tmpl w:val="519B500C"/>
    <w:lvl w:ilvl="0" w:tplc="A0E01F3A">
      <w:start w:val="1"/>
      <w:numFmt w:val="bullet"/>
      <w:lvlText w:val="•"/>
      <w:lvlJc w:val="left"/>
    </w:lvl>
    <w:lvl w:ilvl="1" w:tplc="5D9696A4">
      <w:start w:val="1"/>
      <w:numFmt w:val="bullet"/>
      <w:lvlText w:val=""/>
      <w:lvlJc w:val="left"/>
    </w:lvl>
    <w:lvl w:ilvl="2" w:tplc="8F58AF60">
      <w:start w:val="1"/>
      <w:numFmt w:val="bullet"/>
      <w:lvlText w:val=""/>
      <w:lvlJc w:val="left"/>
    </w:lvl>
    <w:lvl w:ilvl="3" w:tplc="A7F84E92">
      <w:start w:val="1"/>
      <w:numFmt w:val="bullet"/>
      <w:lvlText w:val=""/>
      <w:lvlJc w:val="left"/>
    </w:lvl>
    <w:lvl w:ilvl="4" w:tplc="BFA4AB20">
      <w:start w:val="1"/>
      <w:numFmt w:val="bullet"/>
      <w:lvlText w:val=""/>
      <w:lvlJc w:val="left"/>
    </w:lvl>
    <w:lvl w:ilvl="5" w:tplc="8138B758">
      <w:start w:val="1"/>
      <w:numFmt w:val="bullet"/>
      <w:lvlText w:val=""/>
      <w:lvlJc w:val="left"/>
    </w:lvl>
    <w:lvl w:ilvl="6" w:tplc="39D89C0C">
      <w:start w:val="1"/>
      <w:numFmt w:val="bullet"/>
      <w:lvlText w:val=""/>
      <w:lvlJc w:val="left"/>
    </w:lvl>
    <w:lvl w:ilvl="7" w:tplc="E9BC59A0">
      <w:start w:val="1"/>
      <w:numFmt w:val="bullet"/>
      <w:lvlText w:val=""/>
      <w:lvlJc w:val="left"/>
    </w:lvl>
    <w:lvl w:ilvl="8" w:tplc="C93EC75E">
      <w:start w:val="1"/>
      <w:numFmt w:val="bullet"/>
      <w:lvlText w:val=""/>
      <w:lvlJc w:val="left"/>
    </w:lvl>
  </w:abstractNum>
  <w:abstractNum w:abstractNumId="8" w15:restartNumberingAfterBreak="0">
    <w:nsid w:val="00000009"/>
    <w:multiLevelType w:val="hybridMultilevel"/>
    <w:tmpl w:val="431BD7B6"/>
    <w:lvl w:ilvl="0" w:tplc="A518009A">
      <w:start w:val="1"/>
      <w:numFmt w:val="bullet"/>
      <w:lvlText w:val="•"/>
      <w:lvlJc w:val="left"/>
    </w:lvl>
    <w:lvl w:ilvl="1" w:tplc="51F0C8DC">
      <w:start w:val="1"/>
      <w:numFmt w:val="bullet"/>
      <w:lvlText w:val=""/>
      <w:lvlJc w:val="left"/>
    </w:lvl>
    <w:lvl w:ilvl="2" w:tplc="4DB0EAA2">
      <w:start w:val="1"/>
      <w:numFmt w:val="bullet"/>
      <w:lvlText w:val=""/>
      <w:lvlJc w:val="left"/>
    </w:lvl>
    <w:lvl w:ilvl="3" w:tplc="F0A69BA4">
      <w:start w:val="1"/>
      <w:numFmt w:val="bullet"/>
      <w:lvlText w:val=""/>
      <w:lvlJc w:val="left"/>
    </w:lvl>
    <w:lvl w:ilvl="4" w:tplc="6826D3B0">
      <w:start w:val="1"/>
      <w:numFmt w:val="bullet"/>
      <w:lvlText w:val=""/>
      <w:lvlJc w:val="left"/>
    </w:lvl>
    <w:lvl w:ilvl="5" w:tplc="C206DE36">
      <w:start w:val="1"/>
      <w:numFmt w:val="bullet"/>
      <w:lvlText w:val=""/>
      <w:lvlJc w:val="left"/>
    </w:lvl>
    <w:lvl w:ilvl="6" w:tplc="6EA644AE">
      <w:start w:val="1"/>
      <w:numFmt w:val="bullet"/>
      <w:lvlText w:val=""/>
      <w:lvlJc w:val="left"/>
    </w:lvl>
    <w:lvl w:ilvl="7" w:tplc="4EB293E2">
      <w:start w:val="1"/>
      <w:numFmt w:val="bullet"/>
      <w:lvlText w:val=""/>
      <w:lvlJc w:val="left"/>
    </w:lvl>
    <w:lvl w:ilvl="8" w:tplc="DAB295BE">
      <w:start w:val="1"/>
      <w:numFmt w:val="bullet"/>
      <w:lvlText w:val=""/>
      <w:lvlJc w:val="left"/>
    </w:lvl>
  </w:abstractNum>
  <w:abstractNum w:abstractNumId="9" w15:restartNumberingAfterBreak="0">
    <w:nsid w:val="0000000A"/>
    <w:multiLevelType w:val="hybridMultilevel"/>
    <w:tmpl w:val="3F2DBA30"/>
    <w:lvl w:ilvl="0" w:tplc="94D8CC20">
      <w:start w:val="5"/>
      <w:numFmt w:val="decimal"/>
      <w:lvlText w:val="%1"/>
      <w:lvlJc w:val="left"/>
    </w:lvl>
    <w:lvl w:ilvl="1" w:tplc="7FAC8636">
      <w:start w:val="1"/>
      <w:numFmt w:val="bullet"/>
      <w:lvlText w:val=""/>
      <w:lvlJc w:val="left"/>
    </w:lvl>
    <w:lvl w:ilvl="2" w:tplc="35543550">
      <w:start w:val="1"/>
      <w:numFmt w:val="bullet"/>
      <w:lvlText w:val=""/>
      <w:lvlJc w:val="left"/>
    </w:lvl>
    <w:lvl w:ilvl="3" w:tplc="85D6EA02">
      <w:start w:val="1"/>
      <w:numFmt w:val="bullet"/>
      <w:lvlText w:val=""/>
      <w:lvlJc w:val="left"/>
    </w:lvl>
    <w:lvl w:ilvl="4" w:tplc="EB48C458">
      <w:start w:val="1"/>
      <w:numFmt w:val="bullet"/>
      <w:lvlText w:val=""/>
      <w:lvlJc w:val="left"/>
    </w:lvl>
    <w:lvl w:ilvl="5" w:tplc="F142F3AA">
      <w:start w:val="1"/>
      <w:numFmt w:val="bullet"/>
      <w:lvlText w:val=""/>
      <w:lvlJc w:val="left"/>
    </w:lvl>
    <w:lvl w:ilvl="6" w:tplc="593A69B4">
      <w:start w:val="1"/>
      <w:numFmt w:val="bullet"/>
      <w:lvlText w:val=""/>
      <w:lvlJc w:val="left"/>
    </w:lvl>
    <w:lvl w:ilvl="7" w:tplc="81202C10">
      <w:start w:val="1"/>
      <w:numFmt w:val="bullet"/>
      <w:lvlText w:val=""/>
      <w:lvlJc w:val="left"/>
    </w:lvl>
    <w:lvl w:ilvl="8" w:tplc="B596E9DA">
      <w:start w:val="1"/>
      <w:numFmt w:val="bullet"/>
      <w:lvlText w:val=""/>
      <w:lvlJc w:val="left"/>
    </w:lvl>
  </w:abstractNum>
  <w:abstractNum w:abstractNumId="10" w15:restartNumberingAfterBreak="0">
    <w:nsid w:val="0000000B"/>
    <w:multiLevelType w:val="hybridMultilevel"/>
    <w:tmpl w:val="7C83E458"/>
    <w:lvl w:ilvl="0" w:tplc="FD3EC1E0">
      <w:start w:val="6"/>
      <w:numFmt w:val="decimal"/>
      <w:lvlText w:val="%1"/>
      <w:lvlJc w:val="left"/>
    </w:lvl>
    <w:lvl w:ilvl="1" w:tplc="38044F24">
      <w:start w:val="1"/>
      <w:numFmt w:val="bullet"/>
      <w:lvlText w:val=""/>
      <w:lvlJc w:val="left"/>
    </w:lvl>
    <w:lvl w:ilvl="2" w:tplc="A6BC06E4">
      <w:start w:val="1"/>
      <w:numFmt w:val="bullet"/>
      <w:lvlText w:val=""/>
      <w:lvlJc w:val="left"/>
    </w:lvl>
    <w:lvl w:ilvl="3" w:tplc="C93E06A6">
      <w:start w:val="1"/>
      <w:numFmt w:val="bullet"/>
      <w:lvlText w:val=""/>
      <w:lvlJc w:val="left"/>
    </w:lvl>
    <w:lvl w:ilvl="4" w:tplc="88047CEC">
      <w:start w:val="1"/>
      <w:numFmt w:val="bullet"/>
      <w:lvlText w:val=""/>
      <w:lvlJc w:val="left"/>
    </w:lvl>
    <w:lvl w:ilvl="5" w:tplc="EF88C474">
      <w:start w:val="1"/>
      <w:numFmt w:val="bullet"/>
      <w:lvlText w:val=""/>
      <w:lvlJc w:val="left"/>
    </w:lvl>
    <w:lvl w:ilvl="6" w:tplc="0C64DDE6">
      <w:start w:val="1"/>
      <w:numFmt w:val="bullet"/>
      <w:lvlText w:val=""/>
      <w:lvlJc w:val="left"/>
    </w:lvl>
    <w:lvl w:ilvl="7" w:tplc="642C57C6">
      <w:start w:val="1"/>
      <w:numFmt w:val="bullet"/>
      <w:lvlText w:val=""/>
      <w:lvlJc w:val="left"/>
    </w:lvl>
    <w:lvl w:ilvl="8" w:tplc="C24EAE46">
      <w:start w:val="1"/>
      <w:numFmt w:val="bullet"/>
      <w:lvlText w:val=""/>
      <w:lvlJc w:val="left"/>
    </w:lvl>
  </w:abstractNum>
  <w:abstractNum w:abstractNumId="11" w15:restartNumberingAfterBreak="0">
    <w:nsid w:val="0000000C"/>
    <w:multiLevelType w:val="hybridMultilevel"/>
    <w:tmpl w:val="257130A2"/>
    <w:lvl w:ilvl="0" w:tplc="64F0B6B2">
      <w:start w:val="1"/>
      <w:numFmt w:val="bullet"/>
      <w:lvlText w:val="•"/>
      <w:lvlJc w:val="left"/>
    </w:lvl>
    <w:lvl w:ilvl="1" w:tplc="54DAB72C">
      <w:start w:val="1"/>
      <w:numFmt w:val="bullet"/>
      <w:lvlText w:val=""/>
      <w:lvlJc w:val="left"/>
    </w:lvl>
    <w:lvl w:ilvl="2" w:tplc="834440C8">
      <w:start w:val="1"/>
      <w:numFmt w:val="bullet"/>
      <w:lvlText w:val=""/>
      <w:lvlJc w:val="left"/>
    </w:lvl>
    <w:lvl w:ilvl="3" w:tplc="CE309E10">
      <w:start w:val="1"/>
      <w:numFmt w:val="bullet"/>
      <w:lvlText w:val=""/>
      <w:lvlJc w:val="left"/>
    </w:lvl>
    <w:lvl w:ilvl="4" w:tplc="3E084280">
      <w:start w:val="1"/>
      <w:numFmt w:val="bullet"/>
      <w:lvlText w:val=""/>
      <w:lvlJc w:val="left"/>
    </w:lvl>
    <w:lvl w:ilvl="5" w:tplc="779618C4">
      <w:start w:val="1"/>
      <w:numFmt w:val="bullet"/>
      <w:lvlText w:val=""/>
      <w:lvlJc w:val="left"/>
    </w:lvl>
    <w:lvl w:ilvl="6" w:tplc="85F8E1C4">
      <w:start w:val="1"/>
      <w:numFmt w:val="bullet"/>
      <w:lvlText w:val=""/>
      <w:lvlJc w:val="left"/>
    </w:lvl>
    <w:lvl w:ilvl="7" w:tplc="C576D694">
      <w:start w:val="1"/>
      <w:numFmt w:val="bullet"/>
      <w:lvlText w:val=""/>
      <w:lvlJc w:val="left"/>
    </w:lvl>
    <w:lvl w:ilvl="8" w:tplc="9FF2B92E">
      <w:start w:val="1"/>
      <w:numFmt w:val="bullet"/>
      <w:lvlText w:val=""/>
      <w:lvlJc w:val="left"/>
    </w:lvl>
  </w:abstractNum>
  <w:abstractNum w:abstractNumId="12" w15:restartNumberingAfterBreak="0">
    <w:nsid w:val="0000000D"/>
    <w:multiLevelType w:val="hybridMultilevel"/>
    <w:tmpl w:val="62BBD95A"/>
    <w:lvl w:ilvl="0" w:tplc="8D1AB7E2">
      <w:start w:val="1"/>
      <w:numFmt w:val="bullet"/>
      <w:lvlText w:val="•"/>
      <w:lvlJc w:val="left"/>
    </w:lvl>
    <w:lvl w:ilvl="1" w:tplc="0C5C7000">
      <w:start w:val="1"/>
      <w:numFmt w:val="bullet"/>
      <w:lvlText w:val=""/>
      <w:lvlJc w:val="left"/>
    </w:lvl>
    <w:lvl w:ilvl="2" w:tplc="25F21880">
      <w:start w:val="1"/>
      <w:numFmt w:val="bullet"/>
      <w:lvlText w:val=""/>
      <w:lvlJc w:val="left"/>
    </w:lvl>
    <w:lvl w:ilvl="3" w:tplc="4D006AE2">
      <w:start w:val="1"/>
      <w:numFmt w:val="bullet"/>
      <w:lvlText w:val=""/>
      <w:lvlJc w:val="left"/>
    </w:lvl>
    <w:lvl w:ilvl="4" w:tplc="FDEAB390">
      <w:start w:val="1"/>
      <w:numFmt w:val="bullet"/>
      <w:lvlText w:val=""/>
      <w:lvlJc w:val="left"/>
    </w:lvl>
    <w:lvl w:ilvl="5" w:tplc="401AAA40">
      <w:start w:val="1"/>
      <w:numFmt w:val="bullet"/>
      <w:lvlText w:val=""/>
      <w:lvlJc w:val="left"/>
    </w:lvl>
    <w:lvl w:ilvl="6" w:tplc="D78460FC">
      <w:start w:val="1"/>
      <w:numFmt w:val="bullet"/>
      <w:lvlText w:val=""/>
      <w:lvlJc w:val="left"/>
    </w:lvl>
    <w:lvl w:ilvl="7" w:tplc="1158B91E">
      <w:start w:val="1"/>
      <w:numFmt w:val="bullet"/>
      <w:lvlText w:val=""/>
      <w:lvlJc w:val="left"/>
    </w:lvl>
    <w:lvl w:ilvl="8" w:tplc="67861ACE">
      <w:start w:val="1"/>
      <w:numFmt w:val="bullet"/>
      <w:lvlText w:val=""/>
      <w:lvlJc w:val="left"/>
    </w:lvl>
  </w:abstractNum>
  <w:abstractNum w:abstractNumId="13" w15:restartNumberingAfterBreak="0">
    <w:nsid w:val="0000000E"/>
    <w:multiLevelType w:val="hybridMultilevel"/>
    <w:tmpl w:val="436C6124"/>
    <w:lvl w:ilvl="0" w:tplc="A54A8D86">
      <w:start w:val="1"/>
      <w:numFmt w:val="bullet"/>
      <w:lvlText w:val="•"/>
      <w:lvlJc w:val="left"/>
    </w:lvl>
    <w:lvl w:ilvl="1" w:tplc="CBA03CF6">
      <w:start w:val="1"/>
      <w:numFmt w:val="bullet"/>
      <w:lvlText w:val=""/>
      <w:lvlJc w:val="left"/>
    </w:lvl>
    <w:lvl w:ilvl="2" w:tplc="34B6B9BA">
      <w:start w:val="1"/>
      <w:numFmt w:val="bullet"/>
      <w:lvlText w:val=""/>
      <w:lvlJc w:val="left"/>
    </w:lvl>
    <w:lvl w:ilvl="3" w:tplc="BED8F27E">
      <w:start w:val="1"/>
      <w:numFmt w:val="bullet"/>
      <w:lvlText w:val=""/>
      <w:lvlJc w:val="left"/>
    </w:lvl>
    <w:lvl w:ilvl="4" w:tplc="55146438">
      <w:start w:val="1"/>
      <w:numFmt w:val="bullet"/>
      <w:lvlText w:val=""/>
      <w:lvlJc w:val="left"/>
    </w:lvl>
    <w:lvl w:ilvl="5" w:tplc="28E09C94">
      <w:start w:val="1"/>
      <w:numFmt w:val="bullet"/>
      <w:lvlText w:val=""/>
      <w:lvlJc w:val="left"/>
    </w:lvl>
    <w:lvl w:ilvl="6" w:tplc="5F3868A0">
      <w:start w:val="1"/>
      <w:numFmt w:val="bullet"/>
      <w:lvlText w:val=""/>
      <w:lvlJc w:val="left"/>
    </w:lvl>
    <w:lvl w:ilvl="7" w:tplc="2730E35A">
      <w:start w:val="1"/>
      <w:numFmt w:val="bullet"/>
      <w:lvlText w:val=""/>
      <w:lvlJc w:val="left"/>
    </w:lvl>
    <w:lvl w:ilvl="8" w:tplc="86C6F5BA">
      <w:start w:val="1"/>
      <w:numFmt w:val="bullet"/>
      <w:lvlText w:val=""/>
      <w:lvlJc w:val="left"/>
    </w:lvl>
  </w:abstractNum>
  <w:abstractNum w:abstractNumId="14" w15:restartNumberingAfterBreak="0">
    <w:nsid w:val="0000000F"/>
    <w:multiLevelType w:val="hybridMultilevel"/>
    <w:tmpl w:val="628C895C"/>
    <w:lvl w:ilvl="0" w:tplc="34E6C4D4">
      <w:start w:val="1"/>
      <w:numFmt w:val="bullet"/>
      <w:lvlText w:val="•"/>
      <w:lvlJc w:val="left"/>
    </w:lvl>
    <w:lvl w:ilvl="1" w:tplc="9C20F218">
      <w:start w:val="1"/>
      <w:numFmt w:val="bullet"/>
      <w:lvlText w:val=""/>
      <w:lvlJc w:val="left"/>
    </w:lvl>
    <w:lvl w:ilvl="2" w:tplc="4998C8FA">
      <w:start w:val="1"/>
      <w:numFmt w:val="bullet"/>
      <w:lvlText w:val=""/>
      <w:lvlJc w:val="left"/>
    </w:lvl>
    <w:lvl w:ilvl="3" w:tplc="A008FDBA">
      <w:start w:val="1"/>
      <w:numFmt w:val="bullet"/>
      <w:lvlText w:val=""/>
      <w:lvlJc w:val="left"/>
    </w:lvl>
    <w:lvl w:ilvl="4" w:tplc="698CA978">
      <w:start w:val="1"/>
      <w:numFmt w:val="bullet"/>
      <w:lvlText w:val=""/>
      <w:lvlJc w:val="left"/>
    </w:lvl>
    <w:lvl w:ilvl="5" w:tplc="E2E40004">
      <w:start w:val="1"/>
      <w:numFmt w:val="bullet"/>
      <w:lvlText w:val=""/>
      <w:lvlJc w:val="left"/>
    </w:lvl>
    <w:lvl w:ilvl="6" w:tplc="FE780F66">
      <w:start w:val="1"/>
      <w:numFmt w:val="bullet"/>
      <w:lvlText w:val=""/>
      <w:lvlJc w:val="left"/>
    </w:lvl>
    <w:lvl w:ilvl="7" w:tplc="333CF0B0">
      <w:start w:val="1"/>
      <w:numFmt w:val="bullet"/>
      <w:lvlText w:val=""/>
      <w:lvlJc w:val="left"/>
    </w:lvl>
    <w:lvl w:ilvl="8" w:tplc="41B06AEE">
      <w:start w:val="1"/>
      <w:numFmt w:val="bullet"/>
      <w:lvlText w:val=""/>
      <w:lvlJc w:val="left"/>
    </w:lvl>
  </w:abstractNum>
  <w:abstractNum w:abstractNumId="15" w15:restartNumberingAfterBreak="0">
    <w:nsid w:val="00000010"/>
    <w:multiLevelType w:val="hybridMultilevel"/>
    <w:tmpl w:val="333AB104"/>
    <w:lvl w:ilvl="0" w:tplc="9EF6C734">
      <w:start w:val="1"/>
      <w:numFmt w:val="bullet"/>
      <w:lvlText w:val="•"/>
      <w:lvlJc w:val="left"/>
    </w:lvl>
    <w:lvl w:ilvl="1" w:tplc="949800B4">
      <w:start w:val="1"/>
      <w:numFmt w:val="bullet"/>
      <w:lvlText w:val=""/>
      <w:lvlJc w:val="left"/>
    </w:lvl>
    <w:lvl w:ilvl="2" w:tplc="606699A8">
      <w:start w:val="1"/>
      <w:numFmt w:val="bullet"/>
      <w:lvlText w:val=""/>
      <w:lvlJc w:val="left"/>
    </w:lvl>
    <w:lvl w:ilvl="3" w:tplc="66B0EB50">
      <w:start w:val="1"/>
      <w:numFmt w:val="bullet"/>
      <w:lvlText w:val=""/>
      <w:lvlJc w:val="left"/>
    </w:lvl>
    <w:lvl w:ilvl="4" w:tplc="E49CCAE2">
      <w:start w:val="1"/>
      <w:numFmt w:val="bullet"/>
      <w:lvlText w:val=""/>
      <w:lvlJc w:val="left"/>
    </w:lvl>
    <w:lvl w:ilvl="5" w:tplc="E162165C">
      <w:start w:val="1"/>
      <w:numFmt w:val="bullet"/>
      <w:lvlText w:val=""/>
      <w:lvlJc w:val="left"/>
    </w:lvl>
    <w:lvl w:ilvl="6" w:tplc="507AC702">
      <w:start w:val="1"/>
      <w:numFmt w:val="bullet"/>
      <w:lvlText w:val=""/>
      <w:lvlJc w:val="left"/>
    </w:lvl>
    <w:lvl w:ilvl="7" w:tplc="2B8CE2CA">
      <w:start w:val="1"/>
      <w:numFmt w:val="bullet"/>
      <w:lvlText w:val=""/>
      <w:lvlJc w:val="left"/>
    </w:lvl>
    <w:lvl w:ilvl="8" w:tplc="00D8B518">
      <w:start w:val="1"/>
      <w:numFmt w:val="bullet"/>
      <w:lvlText w:val=""/>
      <w:lvlJc w:val="left"/>
    </w:lvl>
  </w:abstractNum>
  <w:abstractNum w:abstractNumId="16" w15:restartNumberingAfterBreak="0">
    <w:nsid w:val="00000011"/>
    <w:multiLevelType w:val="hybridMultilevel"/>
    <w:tmpl w:val="721DA316"/>
    <w:lvl w:ilvl="0" w:tplc="8A68379E">
      <w:start w:val="1"/>
      <w:numFmt w:val="bullet"/>
      <w:lvlText w:val="•"/>
      <w:lvlJc w:val="left"/>
    </w:lvl>
    <w:lvl w:ilvl="1" w:tplc="1A9AFAB8">
      <w:start w:val="1"/>
      <w:numFmt w:val="bullet"/>
      <w:lvlText w:val=""/>
      <w:lvlJc w:val="left"/>
    </w:lvl>
    <w:lvl w:ilvl="2" w:tplc="FA86A532">
      <w:start w:val="1"/>
      <w:numFmt w:val="bullet"/>
      <w:lvlText w:val=""/>
      <w:lvlJc w:val="left"/>
    </w:lvl>
    <w:lvl w:ilvl="3" w:tplc="1F6E0912">
      <w:start w:val="1"/>
      <w:numFmt w:val="bullet"/>
      <w:lvlText w:val=""/>
      <w:lvlJc w:val="left"/>
    </w:lvl>
    <w:lvl w:ilvl="4" w:tplc="42A8A928">
      <w:start w:val="1"/>
      <w:numFmt w:val="bullet"/>
      <w:lvlText w:val=""/>
      <w:lvlJc w:val="left"/>
    </w:lvl>
    <w:lvl w:ilvl="5" w:tplc="F79E21EC">
      <w:start w:val="1"/>
      <w:numFmt w:val="bullet"/>
      <w:lvlText w:val=""/>
      <w:lvlJc w:val="left"/>
    </w:lvl>
    <w:lvl w:ilvl="6" w:tplc="D864F232">
      <w:start w:val="1"/>
      <w:numFmt w:val="bullet"/>
      <w:lvlText w:val=""/>
      <w:lvlJc w:val="left"/>
    </w:lvl>
    <w:lvl w:ilvl="7" w:tplc="F334D4BC">
      <w:start w:val="1"/>
      <w:numFmt w:val="bullet"/>
      <w:lvlText w:val=""/>
      <w:lvlJc w:val="left"/>
    </w:lvl>
    <w:lvl w:ilvl="8" w:tplc="D3CA6370">
      <w:start w:val="1"/>
      <w:numFmt w:val="bullet"/>
      <w:lvlText w:val=""/>
      <w:lvlJc w:val="left"/>
    </w:lvl>
  </w:abstractNum>
  <w:abstractNum w:abstractNumId="17" w15:restartNumberingAfterBreak="0">
    <w:nsid w:val="00000012"/>
    <w:multiLevelType w:val="hybridMultilevel"/>
    <w:tmpl w:val="2443A858"/>
    <w:lvl w:ilvl="0" w:tplc="15665704">
      <w:start w:val="1"/>
      <w:numFmt w:val="bullet"/>
      <w:lvlText w:val="•"/>
      <w:lvlJc w:val="left"/>
    </w:lvl>
    <w:lvl w:ilvl="1" w:tplc="98F2EBF0">
      <w:start w:val="1"/>
      <w:numFmt w:val="bullet"/>
      <w:lvlText w:val="•"/>
      <w:lvlJc w:val="left"/>
    </w:lvl>
    <w:lvl w:ilvl="2" w:tplc="07021D04">
      <w:start w:val="1"/>
      <w:numFmt w:val="bullet"/>
      <w:lvlText w:val=""/>
      <w:lvlJc w:val="left"/>
    </w:lvl>
    <w:lvl w:ilvl="3" w:tplc="726891A8">
      <w:start w:val="1"/>
      <w:numFmt w:val="bullet"/>
      <w:lvlText w:val=""/>
      <w:lvlJc w:val="left"/>
    </w:lvl>
    <w:lvl w:ilvl="4" w:tplc="78109468">
      <w:start w:val="1"/>
      <w:numFmt w:val="bullet"/>
      <w:lvlText w:val=""/>
      <w:lvlJc w:val="left"/>
    </w:lvl>
    <w:lvl w:ilvl="5" w:tplc="FB64CED6">
      <w:start w:val="1"/>
      <w:numFmt w:val="bullet"/>
      <w:lvlText w:val=""/>
      <w:lvlJc w:val="left"/>
    </w:lvl>
    <w:lvl w:ilvl="6" w:tplc="85CC7436">
      <w:start w:val="1"/>
      <w:numFmt w:val="bullet"/>
      <w:lvlText w:val=""/>
      <w:lvlJc w:val="left"/>
    </w:lvl>
    <w:lvl w:ilvl="7" w:tplc="A91C0E5A">
      <w:start w:val="1"/>
      <w:numFmt w:val="bullet"/>
      <w:lvlText w:val=""/>
      <w:lvlJc w:val="left"/>
    </w:lvl>
    <w:lvl w:ilvl="8" w:tplc="0966D6D6">
      <w:start w:val="1"/>
      <w:numFmt w:val="bullet"/>
      <w:lvlText w:val=""/>
      <w:lvlJc w:val="left"/>
    </w:lvl>
  </w:abstractNum>
  <w:abstractNum w:abstractNumId="18" w15:restartNumberingAfterBreak="0">
    <w:nsid w:val="00000013"/>
    <w:multiLevelType w:val="hybridMultilevel"/>
    <w:tmpl w:val="2D1D5AE8"/>
    <w:lvl w:ilvl="0" w:tplc="78E0BED2">
      <w:start w:val="1"/>
      <w:numFmt w:val="bullet"/>
      <w:lvlText w:val="•"/>
      <w:lvlJc w:val="left"/>
    </w:lvl>
    <w:lvl w:ilvl="1" w:tplc="0CEABC02">
      <w:start w:val="1"/>
      <w:numFmt w:val="bullet"/>
      <w:lvlText w:val=""/>
      <w:lvlJc w:val="left"/>
    </w:lvl>
    <w:lvl w:ilvl="2" w:tplc="28F468B2">
      <w:start w:val="1"/>
      <w:numFmt w:val="bullet"/>
      <w:lvlText w:val=""/>
      <w:lvlJc w:val="left"/>
    </w:lvl>
    <w:lvl w:ilvl="3" w:tplc="FD007F7C">
      <w:start w:val="1"/>
      <w:numFmt w:val="bullet"/>
      <w:lvlText w:val=""/>
      <w:lvlJc w:val="left"/>
    </w:lvl>
    <w:lvl w:ilvl="4" w:tplc="60AE4A7C">
      <w:start w:val="1"/>
      <w:numFmt w:val="bullet"/>
      <w:lvlText w:val=""/>
      <w:lvlJc w:val="left"/>
    </w:lvl>
    <w:lvl w:ilvl="5" w:tplc="0EFA0CA6">
      <w:start w:val="1"/>
      <w:numFmt w:val="bullet"/>
      <w:lvlText w:val=""/>
      <w:lvlJc w:val="left"/>
    </w:lvl>
    <w:lvl w:ilvl="6" w:tplc="88BAB894">
      <w:start w:val="1"/>
      <w:numFmt w:val="bullet"/>
      <w:lvlText w:val=""/>
      <w:lvlJc w:val="left"/>
    </w:lvl>
    <w:lvl w:ilvl="7" w:tplc="91B68D1A">
      <w:start w:val="1"/>
      <w:numFmt w:val="bullet"/>
      <w:lvlText w:val=""/>
      <w:lvlJc w:val="left"/>
    </w:lvl>
    <w:lvl w:ilvl="8" w:tplc="9802EA66">
      <w:start w:val="1"/>
      <w:numFmt w:val="bullet"/>
      <w:lvlText w:val=""/>
      <w:lvlJc w:val="left"/>
    </w:lvl>
  </w:abstractNum>
  <w:abstractNum w:abstractNumId="19" w15:restartNumberingAfterBreak="0">
    <w:nsid w:val="00000014"/>
    <w:multiLevelType w:val="hybridMultilevel"/>
    <w:tmpl w:val="6763845E"/>
    <w:lvl w:ilvl="0" w:tplc="6A62B54A">
      <w:start w:val="1"/>
      <w:numFmt w:val="bullet"/>
      <w:lvlText w:val="•"/>
      <w:lvlJc w:val="left"/>
    </w:lvl>
    <w:lvl w:ilvl="1" w:tplc="6EEA8F68">
      <w:start w:val="1"/>
      <w:numFmt w:val="bullet"/>
      <w:lvlText w:val=""/>
      <w:lvlJc w:val="left"/>
    </w:lvl>
    <w:lvl w:ilvl="2" w:tplc="2F16CB1A">
      <w:start w:val="1"/>
      <w:numFmt w:val="bullet"/>
      <w:lvlText w:val=""/>
      <w:lvlJc w:val="left"/>
    </w:lvl>
    <w:lvl w:ilvl="3" w:tplc="4FC6EECA">
      <w:start w:val="1"/>
      <w:numFmt w:val="bullet"/>
      <w:lvlText w:val=""/>
      <w:lvlJc w:val="left"/>
    </w:lvl>
    <w:lvl w:ilvl="4" w:tplc="70C0D540">
      <w:start w:val="1"/>
      <w:numFmt w:val="bullet"/>
      <w:lvlText w:val=""/>
      <w:lvlJc w:val="left"/>
    </w:lvl>
    <w:lvl w:ilvl="5" w:tplc="A88A511C">
      <w:start w:val="1"/>
      <w:numFmt w:val="bullet"/>
      <w:lvlText w:val=""/>
      <w:lvlJc w:val="left"/>
    </w:lvl>
    <w:lvl w:ilvl="6" w:tplc="1A766A86">
      <w:start w:val="1"/>
      <w:numFmt w:val="bullet"/>
      <w:lvlText w:val=""/>
      <w:lvlJc w:val="left"/>
    </w:lvl>
    <w:lvl w:ilvl="7" w:tplc="FD5E9D16">
      <w:start w:val="1"/>
      <w:numFmt w:val="bullet"/>
      <w:lvlText w:val=""/>
      <w:lvlJc w:val="left"/>
    </w:lvl>
    <w:lvl w:ilvl="8" w:tplc="D2FA6D3C">
      <w:start w:val="1"/>
      <w:numFmt w:val="bullet"/>
      <w:lvlText w:val=""/>
      <w:lvlJc w:val="left"/>
    </w:lvl>
  </w:abstractNum>
  <w:abstractNum w:abstractNumId="20" w15:restartNumberingAfterBreak="0">
    <w:nsid w:val="00000015"/>
    <w:multiLevelType w:val="hybridMultilevel"/>
    <w:tmpl w:val="75A2A8D4"/>
    <w:lvl w:ilvl="0" w:tplc="17D00B1A">
      <w:start w:val="1"/>
      <w:numFmt w:val="bullet"/>
      <w:lvlText w:val="•"/>
      <w:lvlJc w:val="left"/>
    </w:lvl>
    <w:lvl w:ilvl="1" w:tplc="1E3A1324">
      <w:start w:val="1"/>
      <w:numFmt w:val="bullet"/>
      <w:lvlText w:val=""/>
      <w:lvlJc w:val="left"/>
    </w:lvl>
    <w:lvl w:ilvl="2" w:tplc="AFD4C392">
      <w:start w:val="1"/>
      <w:numFmt w:val="bullet"/>
      <w:lvlText w:val=""/>
      <w:lvlJc w:val="left"/>
    </w:lvl>
    <w:lvl w:ilvl="3" w:tplc="6E3A4478">
      <w:start w:val="1"/>
      <w:numFmt w:val="bullet"/>
      <w:lvlText w:val=""/>
      <w:lvlJc w:val="left"/>
    </w:lvl>
    <w:lvl w:ilvl="4" w:tplc="136A073A">
      <w:start w:val="1"/>
      <w:numFmt w:val="bullet"/>
      <w:lvlText w:val=""/>
      <w:lvlJc w:val="left"/>
    </w:lvl>
    <w:lvl w:ilvl="5" w:tplc="A55409B0">
      <w:start w:val="1"/>
      <w:numFmt w:val="bullet"/>
      <w:lvlText w:val=""/>
      <w:lvlJc w:val="left"/>
    </w:lvl>
    <w:lvl w:ilvl="6" w:tplc="07DCEFBA">
      <w:start w:val="1"/>
      <w:numFmt w:val="bullet"/>
      <w:lvlText w:val=""/>
      <w:lvlJc w:val="left"/>
    </w:lvl>
    <w:lvl w:ilvl="7" w:tplc="6330C33A">
      <w:start w:val="1"/>
      <w:numFmt w:val="bullet"/>
      <w:lvlText w:val=""/>
      <w:lvlJc w:val="left"/>
    </w:lvl>
    <w:lvl w:ilvl="8" w:tplc="211A2C78">
      <w:start w:val="1"/>
      <w:numFmt w:val="bullet"/>
      <w:lvlText w:val=""/>
      <w:lvlJc w:val="left"/>
    </w:lvl>
  </w:abstractNum>
  <w:abstractNum w:abstractNumId="21" w15:restartNumberingAfterBreak="0">
    <w:nsid w:val="00000016"/>
    <w:multiLevelType w:val="hybridMultilevel"/>
    <w:tmpl w:val="08EDBDAA"/>
    <w:lvl w:ilvl="0" w:tplc="09623472">
      <w:start w:val="1"/>
      <w:numFmt w:val="bullet"/>
      <w:lvlText w:val="•"/>
      <w:lvlJc w:val="left"/>
    </w:lvl>
    <w:lvl w:ilvl="1" w:tplc="442CAEBA">
      <w:start w:val="1"/>
      <w:numFmt w:val="bullet"/>
      <w:lvlText w:val=""/>
      <w:lvlJc w:val="left"/>
    </w:lvl>
    <w:lvl w:ilvl="2" w:tplc="BB0E9F9C">
      <w:start w:val="1"/>
      <w:numFmt w:val="bullet"/>
      <w:lvlText w:val=""/>
      <w:lvlJc w:val="left"/>
    </w:lvl>
    <w:lvl w:ilvl="3" w:tplc="A8DEC97A">
      <w:start w:val="1"/>
      <w:numFmt w:val="bullet"/>
      <w:lvlText w:val=""/>
      <w:lvlJc w:val="left"/>
    </w:lvl>
    <w:lvl w:ilvl="4" w:tplc="CA025EC0">
      <w:start w:val="1"/>
      <w:numFmt w:val="bullet"/>
      <w:lvlText w:val=""/>
      <w:lvlJc w:val="left"/>
    </w:lvl>
    <w:lvl w:ilvl="5" w:tplc="7858270E">
      <w:start w:val="1"/>
      <w:numFmt w:val="bullet"/>
      <w:lvlText w:val=""/>
      <w:lvlJc w:val="left"/>
    </w:lvl>
    <w:lvl w:ilvl="6" w:tplc="A60A7B04">
      <w:start w:val="1"/>
      <w:numFmt w:val="bullet"/>
      <w:lvlText w:val=""/>
      <w:lvlJc w:val="left"/>
    </w:lvl>
    <w:lvl w:ilvl="7" w:tplc="CE8C7F28">
      <w:start w:val="1"/>
      <w:numFmt w:val="bullet"/>
      <w:lvlText w:val=""/>
      <w:lvlJc w:val="left"/>
    </w:lvl>
    <w:lvl w:ilvl="8" w:tplc="BCBCF37A">
      <w:start w:val="1"/>
      <w:numFmt w:val="bullet"/>
      <w:lvlText w:val=""/>
      <w:lvlJc w:val="left"/>
    </w:lvl>
  </w:abstractNum>
  <w:abstractNum w:abstractNumId="22" w15:restartNumberingAfterBreak="0">
    <w:nsid w:val="00000017"/>
    <w:multiLevelType w:val="hybridMultilevel"/>
    <w:tmpl w:val="79838CB2"/>
    <w:lvl w:ilvl="0" w:tplc="E2CC2AB2">
      <w:start w:val="1"/>
      <w:numFmt w:val="bullet"/>
      <w:lvlText w:val="•"/>
      <w:lvlJc w:val="left"/>
    </w:lvl>
    <w:lvl w:ilvl="1" w:tplc="55F4F24E">
      <w:start w:val="1"/>
      <w:numFmt w:val="bullet"/>
      <w:lvlText w:val=""/>
      <w:lvlJc w:val="left"/>
    </w:lvl>
    <w:lvl w:ilvl="2" w:tplc="5BFA04C4">
      <w:start w:val="1"/>
      <w:numFmt w:val="bullet"/>
      <w:lvlText w:val=""/>
      <w:lvlJc w:val="left"/>
    </w:lvl>
    <w:lvl w:ilvl="3" w:tplc="2D86D32A">
      <w:start w:val="1"/>
      <w:numFmt w:val="bullet"/>
      <w:lvlText w:val=""/>
      <w:lvlJc w:val="left"/>
    </w:lvl>
    <w:lvl w:ilvl="4" w:tplc="982E8E50">
      <w:start w:val="1"/>
      <w:numFmt w:val="bullet"/>
      <w:lvlText w:val=""/>
      <w:lvlJc w:val="left"/>
    </w:lvl>
    <w:lvl w:ilvl="5" w:tplc="1DD0F66A">
      <w:start w:val="1"/>
      <w:numFmt w:val="bullet"/>
      <w:lvlText w:val=""/>
      <w:lvlJc w:val="left"/>
    </w:lvl>
    <w:lvl w:ilvl="6" w:tplc="0B60D112">
      <w:start w:val="1"/>
      <w:numFmt w:val="bullet"/>
      <w:lvlText w:val=""/>
      <w:lvlJc w:val="left"/>
    </w:lvl>
    <w:lvl w:ilvl="7" w:tplc="4308EC5C">
      <w:start w:val="1"/>
      <w:numFmt w:val="bullet"/>
      <w:lvlText w:val=""/>
      <w:lvlJc w:val="left"/>
    </w:lvl>
    <w:lvl w:ilvl="8" w:tplc="49BACF7C">
      <w:start w:val="1"/>
      <w:numFmt w:val="bullet"/>
      <w:lvlText w:val=""/>
      <w:lvlJc w:val="left"/>
    </w:lvl>
  </w:abstractNum>
  <w:abstractNum w:abstractNumId="23" w15:restartNumberingAfterBreak="0">
    <w:nsid w:val="00000018"/>
    <w:multiLevelType w:val="hybridMultilevel"/>
    <w:tmpl w:val="4353D0CC"/>
    <w:lvl w:ilvl="0" w:tplc="13586FBA">
      <w:start w:val="1"/>
      <w:numFmt w:val="bullet"/>
      <w:lvlText w:val="•"/>
      <w:lvlJc w:val="left"/>
    </w:lvl>
    <w:lvl w:ilvl="1" w:tplc="C37859A2">
      <w:start w:val="1"/>
      <w:numFmt w:val="bullet"/>
      <w:lvlText w:val=""/>
      <w:lvlJc w:val="left"/>
    </w:lvl>
    <w:lvl w:ilvl="2" w:tplc="16F637C0">
      <w:start w:val="1"/>
      <w:numFmt w:val="bullet"/>
      <w:lvlText w:val=""/>
      <w:lvlJc w:val="left"/>
    </w:lvl>
    <w:lvl w:ilvl="3" w:tplc="164E3350">
      <w:start w:val="1"/>
      <w:numFmt w:val="bullet"/>
      <w:lvlText w:val=""/>
      <w:lvlJc w:val="left"/>
    </w:lvl>
    <w:lvl w:ilvl="4" w:tplc="0F0A401E">
      <w:start w:val="1"/>
      <w:numFmt w:val="bullet"/>
      <w:lvlText w:val=""/>
      <w:lvlJc w:val="left"/>
    </w:lvl>
    <w:lvl w:ilvl="5" w:tplc="2E70D4C2">
      <w:start w:val="1"/>
      <w:numFmt w:val="bullet"/>
      <w:lvlText w:val=""/>
      <w:lvlJc w:val="left"/>
    </w:lvl>
    <w:lvl w:ilvl="6" w:tplc="99607022">
      <w:start w:val="1"/>
      <w:numFmt w:val="bullet"/>
      <w:lvlText w:val=""/>
      <w:lvlJc w:val="left"/>
    </w:lvl>
    <w:lvl w:ilvl="7" w:tplc="4888F696">
      <w:start w:val="1"/>
      <w:numFmt w:val="bullet"/>
      <w:lvlText w:val=""/>
      <w:lvlJc w:val="left"/>
    </w:lvl>
    <w:lvl w:ilvl="8" w:tplc="8A3214D2">
      <w:start w:val="1"/>
      <w:numFmt w:val="bullet"/>
      <w:lvlText w:val=""/>
      <w:lvlJc w:val="left"/>
    </w:lvl>
  </w:abstractNum>
  <w:abstractNum w:abstractNumId="24" w15:restartNumberingAfterBreak="0">
    <w:nsid w:val="00000019"/>
    <w:multiLevelType w:val="hybridMultilevel"/>
    <w:tmpl w:val="0B03E0C6"/>
    <w:lvl w:ilvl="0" w:tplc="C7C2F0E8">
      <w:start w:val="1"/>
      <w:numFmt w:val="bullet"/>
      <w:lvlText w:val="•"/>
      <w:lvlJc w:val="left"/>
    </w:lvl>
    <w:lvl w:ilvl="1" w:tplc="B9047AA0">
      <w:start w:val="1"/>
      <w:numFmt w:val="bullet"/>
      <w:lvlText w:val=""/>
      <w:lvlJc w:val="left"/>
    </w:lvl>
    <w:lvl w:ilvl="2" w:tplc="F244CD7A">
      <w:start w:val="1"/>
      <w:numFmt w:val="bullet"/>
      <w:lvlText w:val=""/>
      <w:lvlJc w:val="left"/>
    </w:lvl>
    <w:lvl w:ilvl="3" w:tplc="6576DF30">
      <w:start w:val="1"/>
      <w:numFmt w:val="bullet"/>
      <w:lvlText w:val=""/>
      <w:lvlJc w:val="left"/>
    </w:lvl>
    <w:lvl w:ilvl="4" w:tplc="BCC09D06">
      <w:start w:val="1"/>
      <w:numFmt w:val="bullet"/>
      <w:lvlText w:val=""/>
      <w:lvlJc w:val="left"/>
    </w:lvl>
    <w:lvl w:ilvl="5" w:tplc="9C109F5A">
      <w:start w:val="1"/>
      <w:numFmt w:val="bullet"/>
      <w:lvlText w:val=""/>
      <w:lvlJc w:val="left"/>
    </w:lvl>
    <w:lvl w:ilvl="6" w:tplc="D4C62A0E">
      <w:start w:val="1"/>
      <w:numFmt w:val="bullet"/>
      <w:lvlText w:val=""/>
      <w:lvlJc w:val="left"/>
    </w:lvl>
    <w:lvl w:ilvl="7" w:tplc="BA0A90D0">
      <w:start w:val="1"/>
      <w:numFmt w:val="bullet"/>
      <w:lvlText w:val=""/>
      <w:lvlJc w:val="left"/>
    </w:lvl>
    <w:lvl w:ilvl="8" w:tplc="F3F81372">
      <w:start w:val="1"/>
      <w:numFmt w:val="bullet"/>
      <w:lvlText w:val=""/>
      <w:lvlJc w:val="left"/>
    </w:lvl>
  </w:abstractNum>
  <w:abstractNum w:abstractNumId="25" w15:restartNumberingAfterBreak="0">
    <w:nsid w:val="0000001A"/>
    <w:multiLevelType w:val="hybridMultilevel"/>
    <w:tmpl w:val="189A769A"/>
    <w:lvl w:ilvl="0" w:tplc="9AF650E6">
      <w:start w:val="1"/>
      <w:numFmt w:val="bullet"/>
      <w:lvlText w:val="•"/>
      <w:lvlJc w:val="left"/>
    </w:lvl>
    <w:lvl w:ilvl="1" w:tplc="1B6A2C30">
      <w:start w:val="1"/>
      <w:numFmt w:val="bullet"/>
      <w:lvlText w:val=""/>
      <w:lvlJc w:val="left"/>
    </w:lvl>
    <w:lvl w:ilvl="2" w:tplc="824041A8">
      <w:start w:val="1"/>
      <w:numFmt w:val="bullet"/>
      <w:lvlText w:val=""/>
      <w:lvlJc w:val="left"/>
    </w:lvl>
    <w:lvl w:ilvl="3" w:tplc="5966176A">
      <w:start w:val="1"/>
      <w:numFmt w:val="bullet"/>
      <w:lvlText w:val=""/>
      <w:lvlJc w:val="left"/>
    </w:lvl>
    <w:lvl w:ilvl="4" w:tplc="908E19DE">
      <w:start w:val="1"/>
      <w:numFmt w:val="bullet"/>
      <w:lvlText w:val=""/>
      <w:lvlJc w:val="left"/>
    </w:lvl>
    <w:lvl w:ilvl="5" w:tplc="A990672C">
      <w:start w:val="1"/>
      <w:numFmt w:val="bullet"/>
      <w:lvlText w:val=""/>
      <w:lvlJc w:val="left"/>
    </w:lvl>
    <w:lvl w:ilvl="6" w:tplc="6C7C393E">
      <w:start w:val="1"/>
      <w:numFmt w:val="bullet"/>
      <w:lvlText w:val=""/>
      <w:lvlJc w:val="left"/>
    </w:lvl>
    <w:lvl w:ilvl="7" w:tplc="7BA4DEC4">
      <w:start w:val="1"/>
      <w:numFmt w:val="bullet"/>
      <w:lvlText w:val=""/>
      <w:lvlJc w:val="left"/>
    </w:lvl>
    <w:lvl w:ilvl="8" w:tplc="AA400ECC">
      <w:start w:val="1"/>
      <w:numFmt w:val="bullet"/>
      <w:lvlText w:val=""/>
      <w:lvlJc w:val="left"/>
    </w:lvl>
  </w:abstractNum>
  <w:abstractNum w:abstractNumId="26" w15:restartNumberingAfterBreak="0">
    <w:nsid w:val="0000001B"/>
    <w:multiLevelType w:val="hybridMultilevel"/>
    <w:tmpl w:val="54E49EB4"/>
    <w:lvl w:ilvl="0" w:tplc="21E24068">
      <w:start w:val="1"/>
      <w:numFmt w:val="bullet"/>
      <w:lvlText w:val=""/>
      <w:lvlJc w:val="left"/>
    </w:lvl>
    <w:lvl w:ilvl="1" w:tplc="35F8E0AA">
      <w:start w:val="1"/>
      <w:numFmt w:val="bullet"/>
      <w:lvlText w:val=""/>
      <w:lvlJc w:val="left"/>
    </w:lvl>
    <w:lvl w:ilvl="2" w:tplc="5C70CCEA">
      <w:start w:val="1"/>
      <w:numFmt w:val="bullet"/>
      <w:lvlText w:val=""/>
      <w:lvlJc w:val="left"/>
    </w:lvl>
    <w:lvl w:ilvl="3" w:tplc="E57EA34A">
      <w:start w:val="1"/>
      <w:numFmt w:val="bullet"/>
      <w:lvlText w:val=""/>
      <w:lvlJc w:val="left"/>
    </w:lvl>
    <w:lvl w:ilvl="4" w:tplc="D5EA2108">
      <w:start w:val="1"/>
      <w:numFmt w:val="bullet"/>
      <w:lvlText w:val=""/>
      <w:lvlJc w:val="left"/>
    </w:lvl>
    <w:lvl w:ilvl="5" w:tplc="96502012">
      <w:start w:val="1"/>
      <w:numFmt w:val="bullet"/>
      <w:lvlText w:val=""/>
      <w:lvlJc w:val="left"/>
    </w:lvl>
    <w:lvl w:ilvl="6" w:tplc="9ECCA20A">
      <w:start w:val="1"/>
      <w:numFmt w:val="bullet"/>
      <w:lvlText w:val=""/>
      <w:lvlJc w:val="left"/>
    </w:lvl>
    <w:lvl w:ilvl="7" w:tplc="CFC0770E">
      <w:start w:val="1"/>
      <w:numFmt w:val="bullet"/>
      <w:lvlText w:val=""/>
      <w:lvlJc w:val="left"/>
    </w:lvl>
    <w:lvl w:ilvl="8" w:tplc="BE94AFB8">
      <w:start w:val="1"/>
      <w:numFmt w:val="bullet"/>
      <w:lvlText w:val=""/>
      <w:lvlJc w:val="left"/>
    </w:lvl>
  </w:abstractNum>
  <w:abstractNum w:abstractNumId="27" w15:restartNumberingAfterBreak="0">
    <w:nsid w:val="41924805"/>
    <w:multiLevelType w:val="hybridMultilevel"/>
    <w:tmpl w:val="3FB4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51E"/>
    <w:rsid w:val="00042B65"/>
    <w:rsid w:val="000558FA"/>
    <w:rsid w:val="0006271F"/>
    <w:rsid w:val="000D3BB1"/>
    <w:rsid w:val="00104840"/>
    <w:rsid w:val="00170FCE"/>
    <w:rsid w:val="001973E6"/>
    <w:rsid w:val="002445C3"/>
    <w:rsid w:val="00254625"/>
    <w:rsid w:val="00263438"/>
    <w:rsid w:val="00273422"/>
    <w:rsid w:val="0038381B"/>
    <w:rsid w:val="003F651E"/>
    <w:rsid w:val="004A3B29"/>
    <w:rsid w:val="004E08E8"/>
    <w:rsid w:val="00533E62"/>
    <w:rsid w:val="006357EB"/>
    <w:rsid w:val="006A78E1"/>
    <w:rsid w:val="00794716"/>
    <w:rsid w:val="007C40EB"/>
    <w:rsid w:val="00827C5C"/>
    <w:rsid w:val="0090500B"/>
    <w:rsid w:val="00932D68"/>
    <w:rsid w:val="00932DA8"/>
    <w:rsid w:val="009B46BC"/>
    <w:rsid w:val="009C78CA"/>
    <w:rsid w:val="009C797E"/>
    <w:rsid w:val="009F7899"/>
    <w:rsid w:val="00B040B4"/>
    <w:rsid w:val="00B368B7"/>
    <w:rsid w:val="00B37B60"/>
    <w:rsid w:val="00C17CF1"/>
    <w:rsid w:val="00CA4343"/>
    <w:rsid w:val="00DD4FE6"/>
    <w:rsid w:val="00E02339"/>
    <w:rsid w:val="00E26BD2"/>
    <w:rsid w:val="00F008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D32AB8"/>
  <w15:chartTrackingRefBased/>
  <w15:docId w15:val="{7C970126-E2AF-4AEA-A4D0-A53BF7F9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2D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47</Pages>
  <Words>1949</Words>
  <Characters>12779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Ramadan</dc:creator>
  <cp:keywords/>
  <cp:lastModifiedBy>Amr Ramadan</cp:lastModifiedBy>
  <cp:revision>39</cp:revision>
  <dcterms:created xsi:type="dcterms:W3CDTF">2019-06-11T08:51:00Z</dcterms:created>
  <dcterms:modified xsi:type="dcterms:W3CDTF">2019-06-11T12:24:00Z</dcterms:modified>
</cp:coreProperties>
</file>